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FBE754B" w14:textId="244FC66D" w:rsidR="00425D44" w:rsidRPr="00315CE2" w:rsidRDefault="00425D44" w:rsidP="00425D44">
      <w:pPr>
        <w:widowControl w:val="0"/>
        <w:tabs>
          <w:tab w:val="center" w:pos="4536"/>
          <w:tab w:val="right" w:pos="9072"/>
        </w:tabs>
        <w:autoSpaceDE w:val="0"/>
        <w:autoSpaceDN w:val="0"/>
        <w:spacing w:after="0"/>
        <w:jc w:val="left"/>
        <w:rPr>
          <w:rFonts w:eastAsia="Calibri" w:cstheme="minorHAnsi"/>
          <w:sz w:val="20"/>
          <w:szCs w:val="20"/>
          <w:lang w:val="en-GB" w:eastAsia="cs-CZ" w:bidi="cs-CZ"/>
        </w:rPr>
      </w:pPr>
      <w:r w:rsidRPr="00315CE2">
        <w:rPr>
          <w:rFonts w:eastAsia="Calibri" w:cstheme="minorHAnsi"/>
          <w:noProof/>
          <w:sz w:val="20"/>
          <w:szCs w:val="20"/>
          <w:lang w:val="en-GB" w:eastAsia="cs-CZ" w:bidi="cs-CZ"/>
        </w:rPr>
        <w:drawing>
          <wp:inline distT="0" distB="0" distL="0" distR="0" wp14:anchorId="08A6989D" wp14:editId="7A3974C1">
            <wp:extent cx="2249383" cy="485775"/>
            <wp:effectExtent l="0" t="0" r="0" b="0"/>
            <wp:docPr id="1016879040"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56029" cy="487210"/>
                    </a:xfrm>
                    <a:prstGeom prst="rect">
                      <a:avLst/>
                    </a:prstGeom>
                    <a:noFill/>
                  </pic:spPr>
                </pic:pic>
              </a:graphicData>
            </a:graphic>
          </wp:inline>
        </w:drawing>
      </w:r>
      <w:r w:rsidRPr="00315CE2">
        <w:rPr>
          <w:rFonts w:eastAsia="Calibri" w:cstheme="minorHAnsi"/>
          <w:sz w:val="20"/>
          <w:szCs w:val="20"/>
          <w:lang w:val="en-GB" w:eastAsia="cs-CZ" w:bidi="cs-CZ"/>
        </w:rPr>
        <w:t xml:space="preserve">                                                                              </w:t>
      </w:r>
      <w:r w:rsidR="00080311" w:rsidRPr="00315CE2">
        <w:rPr>
          <w:rFonts w:cstheme="minorHAnsi"/>
          <w:noProof/>
          <w:sz w:val="20"/>
          <w:szCs w:val="20"/>
          <w:lang w:val="en-GB"/>
        </w:rPr>
        <w:drawing>
          <wp:inline distT="0" distB="0" distL="0" distR="0" wp14:anchorId="4EA2CC7F" wp14:editId="5E152DE1">
            <wp:extent cx="451667" cy="464128"/>
            <wp:effectExtent l="0" t="0" r="5715" b="0"/>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67973" cy="480884"/>
                    </a:xfrm>
                    <a:prstGeom prst="rect">
                      <a:avLst/>
                    </a:prstGeom>
                    <a:noFill/>
                    <a:ln>
                      <a:noFill/>
                    </a:ln>
                  </pic:spPr>
                </pic:pic>
              </a:graphicData>
            </a:graphic>
          </wp:inline>
        </w:drawing>
      </w:r>
    </w:p>
    <w:p w14:paraId="4DF9C725" w14:textId="77777777" w:rsidR="003A395B" w:rsidRPr="00315CE2" w:rsidRDefault="003A395B">
      <w:pPr>
        <w:rPr>
          <w:rFonts w:cstheme="minorHAnsi"/>
          <w:sz w:val="20"/>
          <w:szCs w:val="20"/>
          <w:lang w:val="en-GB"/>
        </w:rPr>
      </w:pPr>
    </w:p>
    <w:p w14:paraId="6402E523" w14:textId="77777777" w:rsidR="00425D44" w:rsidRPr="00315CE2" w:rsidRDefault="00425D44">
      <w:pPr>
        <w:rPr>
          <w:rFonts w:cstheme="minorHAnsi"/>
          <w:sz w:val="20"/>
          <w:szCs w:val="20"/>
          <w:lang w:val="en-GB"/>
        </w:rPr>
      </w:pPr>
    </w:p>
    <w:p w14:paraId="29BD4328" w14:textId="0C4E2EEA" w:rsidR="00425D44" w:rsidRPr="00315CE2" w:rsidRDefault="00425D44" w:rsidP="00425D44">
      <w:pPr>
        <w:jc w:val="center"/>
        <w:rPr>
          <w:rFonts w:cstheme="minorHAnsi"/>
          <w:b/>
          <w:bCs/>
          <w:sz w:val="20"/>
          <w:szCs w:val="20"/>
          <w:lang w:val="en-GB"/>
        </w:rPr>
      </w:pPr>
      <w:r w:rsidRPr="00315CE2">
        <w:rPr>
          <w:rFonts w:cstheme="minorHAnsi"/>
          <w:b/>
          <w:bCs/>
          <w:sz w:val="20"/>
          <w:szCs w:val="20"/>
          <w:lang w:val="en-GB"/>
        </w:rPr>
        <w:t>Application for a subsidy</w:t>
      </w:r>
    </w:p>
    <w:p w14:paraId="17492242" w14:textId="3F897727" w:rsidR="00FB593B" w:rsidRPr="00315CE2" w:rsidRDefault="00FB593B" w:rsidP="00B21F2C">
      <w:pPr>
        <w:spacing w:before="60" w:after="60" w:line="276" w:lineRule="auto"/>
        <w:ind w:right="57"/>
        <w:jc w:val="center"/>
        <w:rPr>
          <w:rFonts w:cstheme="minorHAnsi"/>
          <w:sz w:val="20"/>
          <w:szCs w:val="20"/>
          <w:lang w:val="en-GB"/>
        </w:rPr>
      </w:pPr>
      <w:r w:rsidRPr="00315CE2">
        <w:rPr>
          <w:rFonts w:cstheme="minorHAnsi"/>
          <w:sz w:val="20"/>
          <w:szCs w:val="20"/>
          <w:lang w:val="en-GB"/>
        </w:rPr>
        <w:t xml:space="preserve">Programme name: </w:t>
      </w:r>
      <w:r w:rsidR="001604BF" w:rsidRPr="00315CE2">
        <w:rPr>
          <w:rFonts w:eastAsia="Times New Roman" w:cstheme="minorHAnsi"/>
          <w:b/>
          <w:bCs/>
          <w:color w:val="FF0000"/>
          <w:sz w:val="20"/>
          <w:szCs w:val="20"/>
          <w:lang w:val="en-GB" w:eastAsia="cs-CZ"/>
        </w:rPr>
        <w:t>Assisting Migrants to Integrate into the Czech Republic</w:t>
      </w:r>
    </w:p>
    <w:p w14:paraId="6BB402C2" w14:textId="77777777" w:rsidR="00FB593B" w:rsidRPr="00315CE2" w:rsidRDefault="00FB593B" w:rsidP="00B21F2C">
      <w:pPr>
        <w:spacing w:before="60" w:after="60" w:line="276" w:lineRule="auto"/>
        <w:ind w:right="57"/>
        <w:jc w:val="center"/>
        <w:rPr>
          <w:rFonts w:cstheme="minorHAnsi"/>
          <w:sz w:val="20"/>
          <w:szCs w:val="20"/>
          <w:lang w:val="en-GB"/>
        </w:rPr>
      </w:pPr>
    </w:p>
    <w:p w14:paraId="73DAC2EF" w14:textId="77777777" w:rsidR="00FB593B" w:rsidRPr="00315CE2" w:rsidRDefault="00FB593B" w:rsidP="00B21F2C">
      <w:pPr>
        <w:jc w:val="center"/>
        <w:rPr>
          <w:rFonts w:cstheme="minorHAnsi"/>
          <w:sz w:val="20"/>
          <w:szCs w:val="20"/>
          <w:lang w:val="en-GB"/>
        </w:rPr>
      </w:pPr>
      <w:r w:rsidRPr="00315CE2">
        <w:rPr>
          <w:rFonts w:cstheme="minorHAnsi"/>
          <w:sz w:val="20"/>
          <w:szCs w:val="20"/>
          <w:lang w:val="en-GB"/>
        </w:rPr>
        <w:t xml:space="preserve">Call number: </w:t>
      </w:r>
      <w:r w:rsidRPr="00315CE2">
        <w:rPr>
          <w:rFonts w:cstheme="minorHAnsi"/>
          <w:b/>
          <w:bCs/>
          <w:color w:val="FF0000"/>
          <w:sz w:val="20"/>
          <w:szCs w:val="20"/>
          <w:lang w:val="en-GB"/>
        </w:rPr>
        <w:t>SC_25_001</w:t>
      </w:r>
    </w:p>
    <w:p w14:paraId="2A7551C6" w14:textId="5946ED5A" w:rsidR="00FB593B" w:rsidRPr="00315CE2" w:rsidRDefault="00FB593B" w:rsidP="00B21F2C">
      <w:pPr>
        <w:jc w:val="center"/>
        <w:rPr>
          <w:rFonts w:cstheme="minorHAnsi"/>
          <w:sz w:val="20"/>
          <w:szCs w:val="20"/>
          <w:lang w:val="en-GB"/>
        </w:rPr>
      </w:pPr>
      <w:r w:rsidRPr="00315CE2">
        <w:rPr>
          <w:rFonts w:cstheme="minorHAnsi"/>
          <w:sz w:val="20"/>
          <w:szCs w:val="20"/>
          <w:lang w:val="en-GB"/>
        </w:rPr>
        <w:t xml:space="preserve">Call title: </w:t>
      </w:r>
      <w:r w:rsidRPr="00315CE2">
        <w:rPr>
          <w:rFonts w:cstheme="minorHAnsi"/>
          <w:b/>
          <w:bCs/>
          <w:color w:val="FF0000"/>
          <w:sz w:val="20"/>
          <w:szCs w:val="20"/>
          <w:lang w:val="en-GB"/>
        </w:rPr>
        <w:t xml:space="preserve">Social </w:t>
      </w:r>
      <w:r w:rsidR="00045312" w:rsidRPr="00315CE2">
        <w:rPr>
          <w:rFonts w:cstheme="minorHAnsi"/>
          <w:b/>
          <w:bCs/>
          <w:color w:val="FF0000"/>
          <w:sz w:val="20"/>
          <w:szCs w:val="20"/>
          <w:lang w:val="en-GB"/>
        </w:rPr>
        <w:t>I</w:t>
      </w:r>
      <w:r w:rsidRPr="00315CE2">
        <w:rPr>
          <w:rFonts w:cstheme="minorHAnsi"/>
          <w:b/>
          <w:bCs/>
          <w:color w:val="FF0000"/>
          <w:sz w:val="20"/>
          <w:szCs w:val="20"/>
          <w:lang w:val="en-GB"/>
        </w:rPr>
        <w:t xml:space="preserve">ntegration of </w:t>
      </w:r>
      <w:r w:rsidR="00045312" w:rsidRPr="00315CE2">
        <w:rPr>
          <w:rFonts w:cstheme="minorHAnsi"/>
          <w:b/>
          <w:bCs/>
          <w:color w:val="FF0000"/>
          <w:sz w:val="20"/>
          <w:szCs w:val="20"/>
          <w:lang w:val="en-GB"/>
        </w:rPr>
        <w:t>F</w:t>
      </w:r>
      <w:r w:rsidRPr="00315CE2">
        <w:rPr>
          <w:rFonts w:cstheme="minorHAnsi"/>
          <w:b/>
          <w:bCs/>
          <w:color w:val="FF0000"/>
          <w:sz w:val="20"/>
          <w:szCs w:val="20"/>
          <w:lang w:val="en-GB"/>
        </w:rPr>
        <w:t>oreign</w:t>
      </w:r>
      <w:r w:rsidR="001604BF" w:rsidRPr="00315CE2">
        <w:rPr>
          <w:rFonts w:cstheme="minorHAnsi"/>
          <w:b/>
          <w:bCs/>
          <w:color w:val="FF0000"/>
          <w:sz w:val="20"/>
          <w:szCs w:val="20"/>
          <w:lang w:val="en-GB"/>
        </w:rPr>
        <w:t xml:space="preserve"> </w:t>
      </w:r>
      <w:r w:rsidR="00045312" w:rsidRPr="00315CE2">
        <w:rPr>
          <w:rFonts w:cstheme="minorHAnsi"/>
          <w:b/>
          <w:bCs/>
          <w:color w:val="FF0000"/>
          <w:sz w:val="20"/>
          <w:szCs w:val="20"/>
          <w:lang w:val="en-GB"/>
        </w:rPr>
        <w:t>N</w:t>
      </w:r>
      <w:r w:rsidR="001604BF" w:rsidRPr="00315CE2">
        <w:rPr>
          <w:rFonts w:cstheme="minorHAnsi"/>
          <w:b/>
          <w:bCs/>
          <w:color w:val="FF0000"/>
          <w:sz w:val="20"/>
          <w:szCs w:val="20"/>
          <w:lang w:val="en-GB"/>
        </w:rPr>
        <w:t>ationals</w:t>
      </w:r>
      <w:r w:rsidRPr="00315CE2">
        <w:rPr>
          <w:rFonts w:cstheme="minorHAnsi"/>
          <w:b/>
          <w:bCs/>
          <w:color w:val="FF0000"/>
          <w:sz w:val="20"/>
          <w:szCs w:val="20"/>
          <w:lang w:val="en-GB"/>
        </w:rPr>
        <w:t xml:space="preserve"> in</w:t>
      </w:r>
      <w:r w:rsidR="00993CFA" w:rsidRPr="00315CE2">
        <w:rPr>
          <w:rFonts w:cstheme="minorHAnsi"/>
          <w:b/>
          <w:bCs/>
          <w:color w:val="FF0000"/>
          <w:sz w:val="20"/>
          <w:szCs w:val="20"/>
          <w:lang w:val="en-GB"/>
        </w:rPr>
        <w:t xml:space="preserve">to the </w:t>
      </w:r>
      <w:r w:rsidRPr="00315CE2">
        <w:rPr>
          <w:rFonts w:cstheme="minorHAnsi"/>
          <w:b/>
          <w:bCs/>
          <w:color w:val="FF0000"/>
          <w:sz w:val="20"/>
          <w:szCs w:val="20"/>
          <w:lang w:val="en-GB"/>
        </w:rPr>
        <w:t>Czech Republic</w:t>
      </w:r>
    </w:p>
    <w:p w14:paraId="471CF7F5" w14:textId="77777777" w:rsidR="00B21F2C" w:rsidRPr="00315CE2" w:rsidRDefault="00B21F2C" w:rsidP="002F1087">
      <w:pPr>
        <w:rPr>
          <w:rFonts w:cstheme="minorHAnsi"/>
          <w:b/>
          <w:bCs/>
          <w:sz w:val="20"/>
          <w:szCs w:val="20"/>
          <w:lang w:val="en-GB"/>
        </w:rPr>
      </w:pPr>
    </w:p>
    <w:p w14:paraId="2712CCD7" w14:textId="76416DC4" w:rsidR="00FB593B" w:rsidRPr="00315CE2" w:rsidRDefault="00B21F2C" w:rsidP="002F1087">
      <w:pPr>
        <w:rPr>
          <w:rFonts w:cstheme="minorHAnsi"/>
          <w:b/>
          <w:bCs/>
          <w:sz w:val="20"/>
          <w:szCs w:val="20"/>
          <w:lang w:val="en-GB"/>
        </w:rPr>
      </w:pPr>
      <w:r w:rsidRPr="00315CE2">
        <w:rPr>
          <w:rFonts w:cstheme="minorHAnsi"/>
          <w:b/>
          <w:bCs/>
          <w:sz w:val="20"/>
          <w:szCs w:val="20"/>
          <w:lang w:val="en-GB"/>
        </w:rPr>
        <w:t>Project</w:t>
      </w:r>
    </w:p>
    <w:p w14:paraId="6D530E1F" w14:textId="77777777" w:rsidR="00B21F2C" w:rsidRPr="00315CE2" w:rsidRDefault="00B21F2C" w:rsidP="00B21F2C">
      <w:pPr>
        <w:jc w:val="left"/>
        <w:rPr>
          <w:rFonts w:cstheme="minorHAnsi"/>
          <w:sz w:val="20"/>
          <w:szCs w:val="20"/>
          <w:lang w:val="en-GB"/>
        </w:rPr>
      </w:pPr>
      <w:r w:rsidRPr="00315CE2">
        <w:rPr>
          <w:rFonts w:cstheme="minorHAnsi"/>
          <w:sz w:val="20"/>
          <w:szCs w:val="20"/>
          <w:lang w:val="en-GB"/>
        </w:rPr>
        <w:t>Project name (CZ):</w:t>
      </w:r>
    </w:p>
    <w:p w14:paraId="2651B745" w14:textId="77777777" w:rsidR="00B21F2C" w:rsidRPr="00315CE2" w:rsidRDefault="00B21F2C" w:rsidP="00B21F2C">
      <w:pPr>
        <w:jc w:val="left"/>
        <w:rPr>
          <w:rFonts w:cstheme="minorHAnsi"/>
          <w:sz w:val="20"/>
          <w:szCs w:val="20"/>
          <w:lang w:val="en-GB"/>
        </w:rPr>
      </w:pPr>
      <w:r w:rsidRPr="00315CE2">
        <w:rPr>
          <w:rFonts w:cstheme="minorHAnsi"/>
          <w:sz w:val="20"/>
          <w:szCs w:val="20"/>
          <w:lang w:val="en-GB"/>
        </w:rPr>
        <w:t>Project name:</w:t>
      </w:r>
    </w:p>
    <w:p w14:paraId="27F09D39" w14:textId="77777777" w:rsidR="00B21F2C" w:rsidRPr="00315CE2" w:rsidRDefault="00B21F2C" w:rsidP="00B21F2C">
      <w:pPr>
        <w:rPr>
          <w:rFonts w:cstheme="minorHAnsi"/>
          <w:sz w:val="20"/>
          <w:szCs w:val="20"/>
          <w:lang w:val="en-GB"/>
        </w:rPr>
      </w:pPr>
    </w:p>
    <w:p w14:paraId="54CC4E4D" w14:textId="77777777" w:rsidR="00B21F2C" w:rsidRPr="00315CE2" w:rsidRDefault="00B21F2C" w:rsidP="00B21F2C">
      <w:pPr>
        <w:rPr>
          <w:rFonts w:cstheme="minorHAnsi"/>
          <w:sz w:val="20"/>
          <w:szCs w:val="20"/>
          <w:lang w:val="en-GB"/>
        </w:rPr>
      </w:pPr>
      <w:r w:rsidRPr="00315CE2">
        <w:rPr>
          <w:rFonts w:cstheme="minorHAnsi"/>
          <w:sz w:val="20"/>
          <w:szCs w:val="20"/>
          <w:lang w:val="en-GB"/>
        </w:rPr>
        <w:t>Annotation of project (CZ):</w:t>
      </w:r>
    </w:p>
    <w:p w14:paraId="3CE4BB76" w14:textId="77777777" w:rsidR="00B21F2C" w:rsidRPr="00315CE2" w:rsidRDefault="00B21F2C" w:rsidP="00B21F2C">
      <w:pPr>
        <w:rPr>
          <w:rFonts w:cstheme="minorHAnsi"/>
          <w:sz w:val="20"/>
          <w:szCs w:val="20"/>
          <w:lang w:val="en-GB"/>
        </w:rPr>
      </w:pPr>
      <w:r w:rsidRPr="00315CE2">
        <w:rPr>
          <w:rFonts w:cstheme="minorHAnsi"/>
          <w:sz w:val="20"/>
          <w:szCs w:val="20"/>
          <w:lang w:val="en-GB"/>
        </w:rPr>
        <w:t>Annotation of project:</w:t>
      </w:r>
    </w:p>
    <w:p w14:paraId="3F2AF057" w14:textId="77777777" w:rsidR="00B21F2C" w:rsidRPr="00315CE2" w:rsidRDefault="00B21F2C" w:rsidP="002F1087">
      <w:pPr>
        <w:rPr>
          <w:rFonts w:cstheme="minorHAnsi"/>
          <w:b/>
          <w:bCs/>
          <w:sz w:val="20"/>
          <w:szCs w:val="20"/>
          <w:lang w:val="en-GB"/>
        </w:rPr>
      </w:pPr>
    </w:p>
    <w:p w14:paraId="574B5C06" w14:textId="42C55320" w:rsidR="002F1087" w:rsidRPr="00315CE2" w:rsidRDefault="002F1087" w:rsidP="002F1087">
      <w:pPr>
        <w:rPr>
          <w:rFonts w:cstheme="minorHAnsi"/>
          <w:b/>
          <w:bCs/>
          <w:sz w:val="20"/>
          <w:szCs w:val="20"/>
          <w:lang w:val="en-GB"/>
        </w:rPr>
      </w:pPr>
      <w:r w:rsidRPr="00315CE2">
        <w:rPr>
          <w:rFonts w:cstheme="minorHAnsi"/>
          <w:b/>
          <w:bCs/>
          <w:sz w:val="20"/>
          <w:szCs w:val="20"/>
          <w:lang w:val="en-GB"/>
        </w:rPr>
        <w:t>Project subjects</w:t>
      </w:r>
    </w:p>
    <w:p w14:paraId="011641C1" w14:textId="77777777" w:rsidR="002F1087" w:rsidRPr="00315CE2" w:rsidRDefault="002F1087" w:rsidP="002F1087">
      <w:pPr>
        <w:rPr>
          <w:rFonts w:cstheme="minorHAnsi"/>
          <w:b/>
          <w:bCs/>
          <w:sz w:val="20"/>
          <w:szCs w:val="20"/>
          <w:lang w:val="en-GB"/>
        </w:rPr>
      </w:pPr>
      <w:r w:rsidRPr="00315CE2">
        <w:rPr>
          <w:rFonts w:cstheme="minorHAnsi"/>
          <w:b/>
          <w:bCs/>
          <w:sz w:val="20"/>
          <w:szCs w:val="20"/>
          <w:lang w:val="en-GB"/>
        </w:rPr>
        <w:t>Applicant/recipient</w:t>
      </w:r>
    </w:p>
    <w:p w14:paraId="4DE527FC" w14:textId="77777777" w:rsidR="002F1087" w:rsidRPr="00315CE2" w:rsidRDefault="002F1087" w:rsidP="002F1087">
      <w:pPr>
        <w:rPr>
          <w:rFonts w:cstheme="minorHAnsi"/>
          <w:sz w:val="20"/>
          <w:szCs w:val="20"/>
          <w:lang w:val="en-GB"/>
        </w:rPr>
      </w:pPr>
      <w:r w:rsidRPr="00315CE2">
        <w:rPr>
          <w:rFonts w:cstheme="minorHAnsi"/>
          <w:sz w:val="20"/>
          <w:szCs w:val="20"/>
          <w:lang w:val="en-GB"/>
        </w:rPr>
        <w:t>Title:</w:t>
      </w:r>
    </w:p>
    <w:p w14:paraId="6B3BC217" w14:textId="77777777" w:rsidR="002F1087" w:rsidRPr="00315CE2" w:rsidRDefault="002F1087" w:rsidP="002F1087">
      <w:pPr>
        <w:rPr>
          <w:rFonts w:cstheme="minorHAnsi"/>
          <w:sz w:val="20"/>
          <w:szCs w:val="20"/>
          <w:lang w:val="en-GB"/>
        </w:rPr>
      </w:pPr>
      <w:r w:rsidRPr="00315CE2">
        <w:rPr>
          <w:rFonts w:cstheme="minorHAnsi"/>
          <w:sz w:val="20"/>
          <w:szCs w:val="20"/>
          <w:lang w:val="en-GB"/>
        </w:rPr>
        <w:t>ID:</w:t>
      </w:r>
    </w:p>
    <w:p w14:paraId="6E91E5F6" w14:textId="77777777" w:rsidR="002F1087" w:rsidRPr="00315CE2" w:rsidRDefault="002F1087" w:rsidP="002F1087">
      <w:pPr>
        <w:rPr>
          <w:rFonts w:cstheme="minorHAnsi"/>
          <w:sz w:val="20"/>
          <w:szCs w:val="20"/>
          <w:lang w:val="en-GB"/>
        </w:rPr>
      </w:pPr>
      <w:r w:rsidRPr="00315CE2">
        <w:rPr>
          <w:rFonts w:cstheme="minorHAnsi"/>
          <w:sz w:val="20"/>
          <w:szCs w:val="20"/>
          <w:lang w:val="en-GB"/>
        </w:rPr>
        <w:t>Legal form:</w:t>
      </w:r>
    </w:p>
    <w:p w14:paraId="438C55B8" w14:textId="77777777" w:rsidR="002F1087" w:rsidRPr="00315CE2" w:rsidRDefault="002F1087" w:rsidP="002F1087">
      <w:pPr>
        <w:rPr>
          <w:rFonts w:cstheme="minorHAnsi"/>
          <w:sz w:val="20"/>
          <w:szCs w:val="20"/>
          <w:lang w:val="en-GB"/>
        </w:rPr>
      </w:pPr>
      <w:r w:rsidRPr="00315CE2">
        <w:rPr>
          <w:rFonts w:cstheme="minorHAnsi"/>
          <w:sz w:val="20"/>
          <w:szCs w:val="20"/>
          <w:lang w:val="en-GB"/>
        </w:rPr>
        <w:t>Date of origin:</w:t>
      </w:r>
    </w:p>
    <w:p w14:paraId="79C14A62" w14:textId="77777777" w:rsidR="002F1087" w:rsidRPr="00315CE2" w:rsidRDefault="002F1087" w:rsidP="002F1087">
      <w:pPr>
        <w:rPr>
          <w:rFonts w:cstheme="minorHAnsi"/>
          <w:sz w:val="20"/>
          <w:szCs w:val="20"/>
          <w:lang w:val="en-GB"/>
        </w:rPr>
      </w:pPr>
      <w:r w:rsidRPr="00315CE2">
        <w:rPr>
          <w:rFonts w:cstheme="minorHAnsi"/>
          <w:sz w:val="20"/>
          <w:szCs w:val="20"/>
          <w:lang w:val="en-GB"/>
        </w:rPr>
        <w:t>Type of VAT payer:</w:t>
      </w:r>
    </w:p>
    <w:p w14:paraId="074F89F1" w14:textId="002E8A9F" w:rsidR="002F1087" w:rsidRPr="00315CE2" w:rsidRDefault="002F1087" w:rsidP="002F1087">
      <w:pPr>
        <w:rPr>
          <w:rFonts w:cstheme="minorHAnsi"/>
          <w:sz w:val="20"/>
          <w:szCs w:val="20"/>
          <w:lang w:val="en-GB"/>
        </w:rPr>
      </w:pPr>
      <w:r w:rsidRPr="00315CE2">
        <w:rPr>
          <w:rFonts w:cstheme="minorHAnsi"/>
          <w:sz w:val="20"/>
          <w:szCs w:val="20"/>
          <w:lang w:val="en-GB"/>
        </w:rPr>
        <w:t>Address subject:</w:t>
      </w:r>
    </w:p>
    <w:p w14:paraId="116B8B3D" w14:textId="77777777" w:rsidR="002F1087" w:rsidRPr="00315CE2" w:rsidRDefault="002F1087" w:rsidP="002F1087">
      <w:pPr>
        <w:rPr>
          <w:rFonts w:cstheme="minorHAnsi"/>
          <w:sz w:val="20"/>
          <w:szCs w:val="20"/>
          <w:lang w:val="en-GB"/>
        </w:rPr>
      </w:pPr>
      <w:r w:rsidRPr="00315CE2">
        <w:rPr>
          <w:rFonts w:cstheme="minorHAnsi"/>
          <w:sz w:val="20"/>
          <w:szCs w:val="20"/>
          <w:lang w:val="en-GB"/>
        </w:rPr>
        <w:t>Bank account number:</w:t>
      </w:r>
    </w:p>
    <w:p w14:paraId="65C96ED6" w14:textId="77777777" w:rsidR="002F1087" w:rsidRPr="00315CE2" w:rsidRDefault="002F1087" w:rsidP="002F1087">
      <w:pPr>
        <w:rPr>
          <w:rFonts w:cstheme="minorHAnsi"/>
          <w:sz w:val="20"/>
          <w:szCs w:val="20"/>
          <w:lang w:val="en-GB"/>
        </w:rPr>
      </w:pPr>
    </w:p>
    <w:p w14:paraId="7BADF31C" w14:textId="77777777" w:rsidR="002F1087" w:rsidRPr="00315CE2" w:rsidRDefault="002F1087" w:rsidP="002F1087">
      <w:pPr>
        <w:rPr>
          <w:rFonts w:cstheme="minorHAnsi"/>
          <w:sz w:val="20"/>
          <w:szCs w:val="20"/>
          <w:lang w:val="en-GB"/>
        </w:rPr>
      </w:pPr>
      <w:r w:rsidRPr="00315CE2">
        <w:rPr>
          <w:rFonts w:cstheme="minorHAnsi"/>
          <w:sz w:val="20"/>
          <w:szCs w:val="20"/>
          <w:lang w:val="en-GB"/>
        </w:rPr>
        <w:t>Statutory representative(s):</w:t>
      </w:r>
    </w:p>
    <w:p w14:paraId="5B54848A" w14:textId="77777777" w:rsidR="002F1087" w:rsidRPr="00315CE2" w:rsidRDefault="002F1087" w:rsidP="002F1087">
      <w:pPr>
        <w:rPr>
          <w:rFonts w:cstheme="minorHAnsi"/>
          <w:sz w:val="20"/>
          <w:szCs w:val="20"/>
          <w:lang w:val="en-GB"/>
        </w:rPr>
      </w:pPr>
      <w:r w:rsidRPr="00315CE2">
        <w:rPr>
          <w:rFonts w:cstheme="minorHAnsi"/>
          <w:sz w:val="20"/>
          <w:szCs w:val="20"/>
          <w:lang w:val="en-GB"/>
        </w:rPr>
        <w:t>(first name, last name, phone number, e-mail, function)</w:t>
      </w:r>
    </w:p>
    <w:p w14:paraId="546D7647" w14:textId="77777777" w:rsidR="002F1087" w:rsidRPr="00315CE2" w:rsidRDefault="002F1087" w:rsidP="002F1087">
      <w:pPr>
        <w:rPr>
          <w:rFonts w:cstheme="minorHAnsi"/>
          <w:sz w:val="20"/>
          <w:szCs w:val="20"/>
          <w:lang w:val="en-GB"/>
        </w:rPr>
      </w:pPr>
      <w:r w:rsidRPr="00315CE2">
        <w:rPr>
          <w:rFonts w:cstheme="minorHAnsi"/>
          <w:sz w:val="20"/>
          <w:szCs w:val="20"/>
          <w:lang w:val="en-GB"/>
        </w:rPr>
        <w:t>Project contact(s):</w:t>
      </w:r>
    </w:p>
    <w:p w14:paraId="065F5AF6" w14:textId="77777777" w:rsidR="002F1087" w:rsidRPr="00315CE2" w:rsidRDefault="002F1087" w:rsidP="002F1087">
      <w:pPr>
        <w:rPr>
          <w:rFonts w:cstheme="minorHAnsi"/>
          <w:sz w:val="20"/>
          <w:szCs w:val="20"/>
          <w:lang w:val="en-GB"/>
        </w:rPr>
      </w:pPr>
      <w:r w:rsidRPr="00315CE2">
        <w:rPr>
          <w:rFonts w:cstheme="minorHAnsi"/>
          <w:sz w:val="20"/>
          <w:szCs w:val="20"/>
          <w:lang w:val="en-GB"/>
        </w:rPr>
        <w:t>Name, surname, phone number, e-mail</w:t>
      </w:r>
    </w:p>
    <w:p w14:paraId="133148B1" w14:textId="1CD1261E" w:rsidR="002F1087" w:rsidRPr="00315CE2" w:rsidRDefault="00B8020C" w:rsidP="002F1087">
      <w:pPr>
        <w:rPr>
          <w:rFonts w:cstheme="minorHAnsi"/>
          <w:sz w:val="20"/>
          <w:szCs w:val="20"/>
          <w:lang w:val="en-GB"/>
        </w:rPr>
      </w:pPr>
      <w:r w:rsidRPr="00315CE2">
        <w:rPr>
          <w:rFonts w:cstheme="minorHAnsi"/>
          <w:sz w:val="20"/>
          <w:szCs w:val="20"/>
          <w:lang w:val="en-GB"/>
        </w:rPr>
        <w:t>Registration of a social service provider according to Act No. 108/2006 Coll., on social services: yes / no</w:t>
      </w:r>
    </w:p>
    <w:p w14:paraId="6456DE96" w14:textId="0734363E" w:rsidR="00B8020C" w:rsidRPr="00315CE2" w:rsidRDefault="00B8020C" w:rsidP="002F1087">
      <w:pPr>
        <w:rPr>
          <w:rFonts w:cstheme="minorHAnsi"/>
          <w:sz w:val="20"/>
          <w:szCs w:val="20"/>
          <w:lang w:val="en-GB"/>
        </w:rPr>
      </w:pPr>
      <w:r w:rsidRPr="00315CE2">
        <w:rPr>
          <w:rFonts w:cstheme="minorHAnsi"/>
          <w:sz w:val="20"/>
          <w:szCs w:val="20"/>
          <w:lang w:val="en-GB"/>
        </w:rPr>
        <w:t>Inclusion in the social services network: yes / no</w:t>
      </w:r>
    </w:p>
    <w:p w14:paraId="64BE600D" w14:textId="3D45FD9A" w:rsidR="002F1087" w:rsidRPr="00315CE2" w:rsidRDefault="002F1087" w:rsidP="002F1087">
      <w:pPr>
        <w:rPr>
          <w:rFonts w:cstheme="minorHAnsi"/>
          <w:sz w:val="20"/>
          <w:szCs w:val="20"/>
          <w:lang w:val="en-GB"/>
        </w:rPr>
      </w:pPr>
      <w:r w:rsidRPr="00315CE2">
        <w:rPr>
          <w:rFonts w:cstheme="minorHAnsi"/>
          <w:b/>
          <w:bCs/>
          <w:sz w:val="20"/>
          <w:szCs w:val="20"/>
          <w:lang w:val="en-GB"/>
        </w:rPr>
        <w:lastRenderedPageBreak/>
        <w:t>Project partner</w:t>
      </w:r>
      <w:r w:rsidR="00FB593B" w:rsidRPr="00315CE2">
        <w:rPr>
          <w:rFonts w:cstheme="minorHAnsi"/>
          <w:sz w:val="20"/>
          <w:szCs w:val="20"/>
          <w:lang w:val="en-GB"/>
        </w:rPr>
        <w:t>: without partner / with financial contribution / without financial contribution</w:t>
      </w:r>
    </w:p>
    <w:p w14:paraId="7677C3F0" w14:textId="77777777" w:rsidR="002F1087" w:rsidRPr="00315CE2" w:rsidRDefault="002F1087" w:rsidP="002F1087">
      <w:pPr>
        <w:rPr>
          <w:rFonts w:cstheme="minorHAnsi"/>
          <w:sz w:val="20"/>
          <w:szCs w:val="20"/>
          <w:lang w:val="en-GB"/>
        </w:rPr>
      </w:pPr>
      <w:r w:rsidRPr="00315CE2">
        <w:rPr>
          <w:rFonts w:cstheme="minorHAnsi"/>
          <w:sz w:val="20"/>
          <w:szCs w:val="20"/>
          <w:lang w:val="en-GB"/>
        </w:rPr>
        <w:t>Title:</w:t>
      </w:r>
    </w:p>
    <w:p w14:paraId="6BA4B9A2" w14:textId="77777777" w:rsidR="002F1087" w:rsidRPr="00315CE2" w:rsidRDefault="002F1087" w:rsidP="002F1087">
      <w:pPr>
        <w:rPr>
          <w:rFonts w:cstheme="minorHAnsi"/>
          <w:sz w:val="20"/>
          <w:szCs w:val="20"/>
          <w:lang w:val="en-GB"/>
        </w:rPr>
      </w:pPr>
      <w:r w:rsidRPr="00315CE2">
        <w:rPr>
          <w:rFonts w:cstheme="minorHAnsi"/>
          <w:sz w:val="20"/>
          <w:szCs w:val="20"/>
          <w:lang w:val="en-GB"/>
        </w:rPr>
        <w:t>ID:</w:t>
      </w:r>
    </w:p>
    <w:p w14:paraId="297267FA" w14:textId="77777777" w:rsidR="002F1087" w:rsidRPr="00315CE2" w:rsidRDefault="002F1087" w:rsidP="002F1087">
      <w:pPr>
        <w:rPr>
          <w:rFonts w:cstheme="minorHAnsi"/>
          <w:sz w:val="20"/>
          <w:szCs w:val="20"/>
          <w:lang w:val="en-GB"/>
        </w:rPr>
      </w:pPr>
      <w:r w:rsidRPr="00315CE2">
        <w:rPr>
          <w:rFonts w:cstheme="minorHAnsi"/>
          <w:sz w:val="20"/>
          <w:szCs w:val="20"/>
          <w:lang w:val="en-GB"/>
        </w:rPr>
        <w:t>Legal form:</w:t>
      </w:r>
    </w:p>
    <w:p w14:paraId="490C4F0A" w14:textId="77777777" w:rsidR="002F1087" w:rsidRPr="00315CE2" w:rsidRDefault="002F1087" w:rsidP="002F1087">
      <w:pPr>
        <w:rPr>
          <w:rFonts w:cstheme="minorHAnsi"/>
          <w:sz w:val="20"/>
          <w:szCs w:val="20"/>
          <w:lang w:val="en-GB"/>
        </w:rPr>
      </w:pPr>
      <w:r w:rsidRPr="00315CE2">
        <w:rPr>
          <w:rFonts w:cstheme="minorHAnsi"/>
          <w:sz w:val="20"/>
          <w:szCs w:val="20"/>
          <w:lang w:val="en-GB"/>
        </w:rPr>
        <w:t>Date of origin:</w:t>
      </w:r>
    </w:p>
    <w:p w14:paraId="78410B6B" w14:textId="77777777" w:rsidR="002F1087" w:rsidRPr="00315CE2" w:rsidRDefault="002F1087" w:rsidP="002F1087">
      <w:pPr>
        <w:rPr>
          <w:rFonts w:cstheme="minorHAnsi"/>
          <w:sz w:val="20"/>
          <w:szCs w:val="20"/>
          <w:lang w:val="en-GB"/>
        </w:rPr>
      </w:pPr>
      <w:r w:rsidRPr="00315CE2">
        <w:rPr>
          <w:rFonts w:cstheme="minorHAnsi"/>
          <w:sz w:val="20"/>
          <w:szCs w:val="20"/>
          <w:lang w:val="en-GB"/>
        </w:rPr>
        <w:t xml:space="preserve">Type of VAT payer: </w:t>
      </w:r>
    </w:p>
    <w:p w14:paraId="72601170" w14:textId="77777777" w:rsidR="002F1087" w:rsidRPr="00315CE2" w:rsidRDefault="002F1087" w:rsidP="002F1087">
      <w:pPr>
        <w:rPr>
          <w:rFonts w:cstheme="minorHAnsi"/>
          <w:sz w:val="20"/>
          <w:szCs w:val="20"/>
          <w:lang w:val="en-GB"/>
        </w:rPr>
      </w:pPr>
      <w:r w:rsidRPr="00315CE2">
        <w:rPr>
          <w:rFonts w:cstheme="minorHAnsi"/>
          <w:sz w:val="20"/>
          <w:szCs w:val="20"/>
          <w:lang w:val="en-GB"/>
        </w:rPr>
        <w:t>Address:</w:t>
      </w:r>
    </w:p>
    <w:p w14:paraId="6A89E268" w14:textId="77777777" w:rsidR="002F1087" w:rsidRPr="00315CE2" w:rsidRDefault="002F1087" w:rsidP="002F1087">
      <w:pPr>
        <w:rPr>
          <w:rFonts w:cstheme="minorHAnsi"/>
          <w:sz w:val="20"/>
          <w:szCs w:val="20"/>
          <w:lang w:val="en-GB"/>
        </w:rPr>
      </w:pPr>
      <w:r w:rsidRPr="00315CE2">
        <w:rPr>
          <w:rFonts w:cstheme="minorHAnsi"/>
          <w:sz w:val="20"/>
          <w:szCs w:val="20"/>
          <w:lang w:val="en-GB"/>
        </w:rPr>
        <w:t>Statutory representative(s):</w:t>
      </w:r>
    </w:p>
    <w:p w14:paraId="46BF9F33" w14:textId="77777777" w:rsidR="002F1087" w:rsidRPr="00315CE2" w:rsidRDefault="002F1087" w:rsidP="002F1087">
      <w:pPr>
        <w:rPr>
          <w:rFonts w:cstheme="minorHAnsi"/>
          <w:sz w:val="20"/>
          <w:szCs w:val="20"/>
          <w:lang w:val="en-GB"/>
        </w:rPr>
      </w:pPr>
      <w:r w:rsidRPr="00315CE2">
        <w:rPr>
          <w:rFonts w:cstheme="minorHAnsi"/>
          <w:sz w:val="20"/>
          <w:szCs w:val="20"/>
          <w:lang w:val="en-GB"/>
        </w:rPr>
        <w:t>(first name, last name, phone number, e-mail, function)</w:t>
      </w:r>
    </w:p>
    <w:p w14:paraId="404B4530" w14:textId="77777777" w:rsidR="002F1087" w:rsidRPr="00315CE2" w:rsidRDefault="002F1087" w:rsidP="002F1087">
      <w:pPr>
        <w:rPr>
          <w:rFonts w:cstheme="minorHAnsi"/>
          <w:sz w:val="20"/>
          <w:szCs w:val="20"/>
          <w:lang w:val="en-GB"/>
        </w:rPr>
      </w:pPr>
      <w:r w:rsidRPr="00315CE2">
        <w:rPr>
          <w:rFonts w:cstheme="minorHAnsi"/>
          <w:sz w:val="20"/>
          <w:szCs w:val="20"/>
          <w:lang w:val="en-GB"/>
        </w:rPr>
        <w:t>Project contact(s):</w:t>
      </w:r>
    </w:p>
    <w:p w14:paraId="22AA1E3A" w14:textId="77777777" w:rsidR="002F1087" w:rsidRPr="00315CE2" w:rsidRDefault="002F1087" w:rsidP="002F1087">
      <w:pPr>
        <w:rPr>
          <w:rFonts w:cstheme="minorHAnsi"/>
          <w:sz w:val="20"/>
          <w:szCs w:val="20"/>
          <w:lang w:val="en-GB"/>
        </w:rPr>
      </w:pPr>
      <w:r w:rsidRPr="00315CE2">
        <w:rPr>
          <w:rFonts w:cstheme="minorHAnsi"/>
          <w:sz w:val="20"/>
          <w:szCs w:val="20"/>
          <w:lang w:val="en-GB"/>
        </w:rPr>
        <w:t>Name, surname, phone number, e-mail</w:t>
      </w:r>
    </w:p>
    <w:p w14:paraId="191DB89A" w14:textId="77777777" w:rsidR="00B8020C" w:rsidRPr="00315CE2" w:rsidRDefault="00B8020C" w:rsidP="00B8020C">
      <w:pPr>
        <w:rPr>
          <w:rFonts w:cstheme="minorHAnsi"/>
          <w:sz w:val="20"/>
          <w:szCs w:val="20"/>
          <w:lang w:val="en-GB"/>
        </w:rPr>
      </w:pPr>
      <w:r w:rsidRPr="00315CE2">
        <w:rPr>
          <w:rFonts w:cstheme="minorHAnsi"/>
          <w:sz w:val="20"/>
          <w:szCs w:val="20"/>
          <w:lang w:val="en-GB"/>
        </w:rPr>
        <w:t>Registration of a social service provider according to Act No. 108/2006 Coll., on social services: yes / no</w:t>
      </w:r>
    </w:p>
    <w:p w14:paraId="4A115A83" w14:textId="243FA857" w:rsidR="009F7DB7" w:rsidRPr="00315CE2" w:rsidRDefault="00B8020C" w:rsidP="00B8020C">
      <w:pPr>
        <w:rPr>
          <w:rFonts w:cstheme="minorHAnsi"/>
          <w:sz w:val="20"/>
          <w:szCs w:val="20"/>
          <w:lang w:val="en-GB"/>
        </w:rPr>
      </w:pPr>
      <w:r w:rsidRPr="00315CE2">
        <w:rPr>
          <w:rFonts w:cstheme="minorHAnsi"/>
          <w:sz w:val="20"/>
          <w:szCs w:val="20"/>
          <w:lang w:val="en-GB"/>
        </w:rPr>
        <w:t>Inclusion in the social services network: yes / no</w:t>
      </w:r>
    </w:p>
    <w:p w14:paraId="0152AC2D" w14:textId="77777777" w:rsidR="007429AD" w:rsidRPr="00315CE2" w:rsidRDefault="007429AD" w:rsidP="00B8020C">
      <w:pPr>
        <w:rPr>
          <w:rFonts w:cstheme="minorHAnsi"/>
          <w:sz w:val="20"/>
          <w:szCs w:val="20"/>
          <w:lang w:val="en-GB"/>
        </w:rPr>
      </w:pPr>
    </w:p>
    <w:p w14:paraId="276C1D8B" w14:textId="77777777" w:rsidR="007B46EB" w:rsidRPr="00315CE2" w:rsidRDefault="007B46EB" w:rsidP="00B8020C">
      <w:pPr>
        <w:rPr>
          <w:rFonts w:cstheme="minorHAnsi"/>
          <w:b/>
          <w:bCs/>
          <w:sz w:val="20"/>
          <w:szCs w:val="20"/>
          <w:lang w:val="en-GB"/>
        </w:rPr>
      </w:pPr>
      <w:r w:rsidRPr="00315CE2">
        <w:rPr>
          <w:rFonts w:cstheme="minorHAnsi"/>
          <w:b/>
          <w:bCs/>
          <w:sz w:val="20"/>
          <w:szCs w:val="20"/>
          <w:lang w:val="en-GB"/>
        </w:rPr>
        <w:t>Processors of the subsidy application</w:t>
      </w:r>
    </w:p>
    <w:p w14:paraId="3C4BF94A" w14:textId="1175CB4D" w:rsidR="007429AD" w:rsidRPr="00315CE2" w:rsidRDefault="007B46EB" w:rsidP="00B8020C">
      <w:pPr>
        <w:rPr>
          <w:rFonts w:cstheme="minorHAnsi"/>
          <w:sz w:val="20"/>
          <w:szCs w:val="20"/>
          <w:lang w:val="en-GB"/>
        </w:rPr>
      </w:pPr>
      <w:r w:rsidRPr="00315CE2">
        <w:rPr>
          <w:rFonts w:cstheme="minorHAnsi"/>
          <w:sz w:val="20"/>
          <w:szCs w:val="20"/>
          <w:lang w:val="en-GB"/>
        </w:rPr>
        <w:t xml:space="preserve">Information on all persons involved in the preparation of the </w:t>
      </w:r>
      <w:r w:rsidR="00045312" w:rsidRPr="00315CE2">
        <w:rPr>
          <w:rFonts w:cstheme="minorHAnsi"/>
          <w:sz w:val="20"/>
          <w:szCs w:val="20"/>
          <w:lang w:val="en-GB"/>
        </w:rPr>
        <w:t>subsidy</w:t>
      </w:r>
      <w:r w:rsidRPr="00315CE2">
        <w:rPr>
          <w:rFonts w:cstheme="minorHAnsi"/>
          <w:sz w:val="20"/>
          <w:szCs w:val="20"/>
          <w:lang w:val="en-GB"/>
        </w:rPr>
        <w:t xml:space="preserve"> application:</w:t>
      </w:r>
    </w:p>
    <w:p w14:paraId="3697104A" w14:textId="77777777" w:rsidR="007B46EB" w:rsidRPr="00315CE2" w:rsidRDefault="007B46EB" w:rsidP="00B8020C">
      <w:pPr>
        <w:rPr>
          <w:rFonts w:cstheme="minorHAnsi"/>
          <w:sz w:val="20"/>
          <w:szCs w:val="20"/>
          <w:lang w:val="en-GB"/>
        </w:rPr>
      </w:pPr>
    </w:p>
    <w:p w14:paraId="4A6539BB" w14:textId="2C235A10" w:rsidR="008D4759" w:rsidRPr="00315CE2" w:rsidRDefault="008D4759">
      <w:pPr>
        <w:rPr>
          <w:rFonts w:cstheme="minorHAnsi"/>
          <w:b/>
          <w:bCs/>
          <w:sz w:val="20"/>
          <w:szCs w:val="20"/>
          <w:lang w:val="en-GB"/>
        </w:rPr>
      </w:pPr>
      <w:r w:rsidRPr="00315CE2">
        <w:rPr>
          <w:rFonts w:cstheme="minorHAnsi"/>
          <w:b/>
          <w:bCs/>
          <w:sz w:val="20"/>
          <w:szCs w:val="20"/>
          <w:lang w:val="en-GB"/>
        </w:rPr>
        <w:t>Physical implementation of the project</w:t>
      </w:r>
    </w:p>
    <w:p w14:paraId="1837FC9F" w14:textId="41379DAB" w:rsidR="008D4759" w:rsidRPr="00315CE2" w:rsidRDefault="008D4759">
      <w:pPr>
        <w:rPr>
          <w:rFonts w:cstheme="minorHAnsi"/>
          <w:sz w:val="20"/>
          <w:szCs w:val="20"/>
          <w:lang w:val="en-GB"/>
        </w:rPr>
      </w:pPr>
      <w:r w:rsidRPr="00315CE2">
        <w:rPr>
          <w:rFonts w:cstheme="minorHAnsi"/>
          <w:sz w:val="20"/>
          <w:szCs w:val="20"/>
          <w:lang w:val="en-GB"/>
        </w:rPr>
        <w:t>Expected start date:</w:t>
      </w:r>
    </w:p>
    <w:p w14:paraId="1578603F" w14:textId="1720A86F" w:rsidR="008D4759" w:rsidRPr="00315CE2" w:rsidRDefault="008D4759">
      <w:pPr>
        <w:rPr>
          <w:rFonts w:cstheme="minorHAnsi"/>
          <w:sz w:val="20"/>
          <w:szCs w:val="20"/>
          <w:lang w:val="en-GB"/>
        </w:rPr>
      </w:pPr>
      <w:r w:rsidRPr="00315CE2">
        <w:rPr>
          <w:rFonts w:cstheme="minorHAnsi"/>
          <w:sz w:val="20"/>
          <w:szCs w:val="20"/>
          <w:lang w:val="en-GB"/>
        </w:rPr>
        <w:t xml:space="preserve">Expected closing date: </w:t>
      </w:r>
    </w:p>
    <w:p w14:paraId="6DD23F7C" w14:textId="51013DA7" w:rsidR="008D4759" w:rsidRPr="00315CE2" w:rsidRDefault="001674C1">
      <w:pPr>
        <w:rPr>
          <w:rFonts w:cstheme="minorHAnsi"/>
          <w:sz w:val="20"/>
          <w:szCs w:val="20"/>
          <w:lang w:val="en-GB"/>
        </w:rPr>
      </w:pPr>
      <w:r w:rsidRPr="00315CE2">
        <w:rPr>
          <w:rFonts w:cstheme="minorHAnsi"/>
          <w:sz w:val="20"/>
          <w:szCs w:val="20"/>
          <w:lang w:val="en-GB"/>
        </w:rPr>
        <w:t>Expected implementation time (in months):</w:t>
      </w:r>
    </w:p>
    <w:p w14:paraId="1781CA7F" w14:textId="77777777" w:rsidR="008D4759" w:rsidRPr="00315CE2" w:rsidRDefault="008D4759">
      <w:pPr>
        <w:rPr>
          <w:rFonts w:cstheme="minorHAnsi"/>
          <w:sz w:val="20"/>
          <w:szCs w:val="20"/>
          <w:lang w:val="en-GB"/>
        </w:rPr>
      </w:pPr>
    </w:p>
    <w:p w14:paraId="2948B845" w14:textId="4576725B" w:rsidR="008D4759" w:rsidRPr="00315CE2" w:rsidRDefault="00045312">
      <w:pPr>
        <w:rPr>
          <w:rFonts w:cstheme="minorHAnsi"/>
          <w:sz w:val="20"/>
          <w:szCs w:val="20"/>
          <w:lang w:val="en-GB"/>
        </w:rPr>
      </w:pPr>
      <w:proofErr w:type="spellStart"/>
      <w:r w:rsidRPr="00315CE2">
        <w:rPr>
          <w:rFonts w:cstheme="minorHAnsi"/>
          <w:sz w:val="20"/>
          <w:szCs w:val="20"/>
          <w:lang w:val="en-GB"/>
        </w:rPr>
        <w:t>Pubblic</w:t>
      </w:r>
      <w:proofErr w:type="spellEnd"/>
      <w:r w:rsidRPr="00315CE2">
        <w:rPr>
          <w:rFonts w:cstheme="minorHAnsi"/>
          <w:sz w:val="20"/>
          <w:szCs w:val="20"/>
          <w:lang w:val="en-GB"/>
        </w:rPr>
        <w:t xml:space="preserve"> support </w:t>
      </w:r>
      <w:r w:rsidR="00C056D6" w:rsidRPr="00315CE2">
        <w:rPr>
          <w:rFonts w:cstheme="minorHAnsi"/>
          <w:sz w:val="20"/>
          <w:szCs w:val="20"/>
          <w:lang w:val="en-GB"/>
        </w:rPr>
        <w:t>: yes – under what regime – justification of the chosen scheme / no</w:t>
      </w:r>
    </w:p>
    <w:p w14:paraId="0F4C8574" w14:textId="77777777" w:rsidR="00C056D6" w:rsidRPr="00315CE2" w:rsidRDefault="00C056D6">
      <w:pPr>
        <w:rPr>
          <w:rFonts w:cstheme="minorHAnsi"/>
          <w:sz w:val="20"/>
          <w:szCs w:val="20"/>
          <w:lang w:val="en-GB"/>
        </w:rPr>
      </w:pPr>
    </w:p>
    <w:p w14:paraId="5C02268D" w14:textId="545662D4" w:rsidR="008D4759" w:rsidRPr="00315CE2" w:rsidRDefault="008D4759">
      <w:pPr>
        <w:rPr>
          <w:rFonts w:cstheme="minorHAnsi"/>
          <w:sz w:val="20"/>
          <w:szCs w:val="20"/>
          <w:lang w:val="en-GB"/>
        </w:rPr>
      </w:pPr>
      <w:r w:rsidRPr="00315CE2">
        <w:rPr>
          <w:rFonts w:cstheme="minorHAnsi"/>
          <w:sz w:val="20"/>
          <w:szCs w:val="20"/>
          <w:lang w:val="en-GB"/>
        </w:rPr>
        <w:t>Funding scheme: ex-ante</w:t>
      </w:r>
    </w:p>
    <w:p w14:paraId="71C9FA93" w14:textId="77777777" w:rsidR="008D4759" w:rsidRPr="00315CE2" w:rsidRDefault="008D4759">
      <w:pPr>
        <w:rPr>
          <w:rFonts w:cstheme="minorHAnsi"/>
          <w:sz w:val="20"/>
          <w:szCs w:val="20"/>
          <w:lang w:val="en-GB"/>
        </w:rPr>
      </w:pPr>
    </w:p>
    <w:p w14:paraId="6B79E192" w14:textId="77777777" w:rsidR="00045312" w:rsidRPr="00315CE2" w:rsidRDefault="00045312">
      <w:pPr>
        <w:rPr>
          <w:rFonts w:cstheme="minorHAnsi"/>
          <w:b/>
          <w:bCs/>
          <w:sz w:val="20"/>
          <w:szCs w:val="20"/>
          <w:lang w:val="en-GB"/>
        </w:rPr>
      </w:pPr>
    </w:p>
    <w:p w14:paraId="5E951DB0" w14:textId="77777777" w:rsidR="00045312" w:rsidRPr="00315CE2" w:rsidRDefault="00045312">
      <w:pPr>
        <w:rPr>
          <w:rFonts w:cstheme="minorHAnsi"/>
          <w:b/>
          <w:bCs/>
          <w:sz w:val="20"/>
          <w:szCs w:val="20"/>
          <w:lang w:val="en-GB"/>
        </w:rPr>
      </w:pPr>
    </w:p>
    <w:p w14:paraId="253CEA87" w14:textId="3DCF8E5B" w:rsidR="008D4759" w:rsidRPr="00315CE2" w:rsidRDefault="008D4759">
      <w:pPr>
        <w:rPr>
          <w:rFonts w:cstheme="minorHAnsi"/>
          <w:b/>
          <w:bCs/>
          <w:sz w:val="20"/>
          <w:szCs w:val="20"/>
          <w:lang w:val="en-GB"/>
        </w:rPr>
      </w:pPr>
      <w:r w:rsidRPr="00315CE2">
        <w:rPr>
          <w:rFonts w:cstheme="minorHAnsi"/>
          <w:b/>
          <w:bCs/>
          <w:sz w:val="20"/>
          <w:szCs w:val="20"/>
          <w:lang w:val="en-GB"/>
        </w:rPr>
        <w:t>Project description + detailed description in the attachment</w:t>
      </w:r>
    </w:p>
    <w:p w14:paraId="03F25CAD" w14:textId="77777777" w:rsidR="009F7DB7" w:rsidRPr="00315CE2" w:rsidRDefault="009F7DB7">
      <w:pPr>
        <w:rPr>
          <w:rFonts w:cstheme="minorHAnsi"/>
          <w:sz w:val="20"/>
          <w:szCs w:val="20"/>
          <w:lang w:val="en-GB"/>
        </w:rPr>
      </w:pPr>
    </w:p>
    <w:p w14:paraId="4F486488" w14:textId="7C0FC1D0" w:rsidR="008D4759" w:rsidRPr="00315CE2" w:rsidRDefault="008D4759">
      <w:pPr>
        <w:rPr>
          <w:rFonts w:cstheme="minorHAnsi"/>
          <w:sz w:val="20"/>
          <w:szCs w:val="20"/>
          <w:lang w:val="en-GB"/>
        </w:rPr>
      </w:pPr>
      <w:r w:rsidRPr="00315CE2">
        <w:rPr>
          <w:rFonts w:cstheme="minorHAnsi"/>
          <w:sz w:val="20"/>
          <w:szCs w:val="20"/>
          <w:lang w:val="en-GB"/>
        </w:rPr>
        <w:t>What problem does the project solve?</w:t>
      </w:r>
    </w:p>
    <w:p w14:paraId="135C02F8" w14:textId="77777777" w:rsidR="008D4759" w:rsidRPr="00315CE2" w:rsidRDefault="008D4759">
      <w:pPr>
        <w:rPr>
          <w:rFonts w:cstheme="minorHAnsi"/>
          <w:sz w:val="20"/>
          <w:szCs w:val="20"/>
          <w:lang w:val="en-GB"/>
        </w:rPr>
      </w:pPr>
    </w:p>
    <w:p w14:paraId="013E73CB" w14:textId="1ED46B42" w:rsidR="008D4759" w:rsidRPr="00315CE2" w:rsidRDefault="008D4759">
      <w:pPr>
        <w:rPr>
          <w:rFonts w:cstheme="minorHAnsi"/>
          <w:sz w:val="20"/>
          <w:szCs w:val="20"/>
          <w:lang w:val="en-GB"/>
        </w:rPr>
      </w:pPr>
      <w:r w:rsidRPr="00315CE2">
        <w:rPr>
          <w:rFonts w:cstheme="minorHAnsi"/>
          <w:sz w:val="20"/>
          <w:szCs w:val="20"/>
          <w:lang w:val="en-GB"/>
        </w:rPr>
        <w:t>What are the causes of the problem?</w:t>
      </w:r>
    </w:p>
    <w:p w14:paraId="2BF0F5E1" w14:textId="77777777" w:rsidR="008D4759" w:rsidRPr="00315CE2" w:rsidRDefault="008D4759">
      <w:pPr>
        <w:rPr>
          <w:rFonts w:cstheme="minorHAnsi"/>
          <w:sz w:val="20"/>
          <w:szCs w:val="20"/>
          <w:lang w:val="en-GB"/>
        </w:rPr>
      </w:pPr>
    </w:p>
    <w:p w14:paraId="1368D7AB" w14:textId="3E102EDA" w:rsidR="008D4759" w:rsidRPr="00315CE2" w:rsidRDefault="008D4759">
      <w:pPr>
        <w:rPr>
          <w:rFonts w:cstheme="minorHAnsi"/>
          <w:sz w:val="20"/>
          <w:szCs w:val="20"/>
          <w:lang w:val="en-GB"/>
        </w:rPr>
      </w:pPr>
      <w:r w:rsidRPr="00315CE2">
        <w:rPr>
          <w:rFonts w:cstheme="minorHAnsi"/>
          <w:sz w:val="20"/>
          <w:szCs w:val="20"/>
          <w:lang w:val="en-GB"/>
        </w:rPr>
        <w:t>What is the aim of the project?</w:t>
      </w:r>
    </w:p>
    <w:p w14:paraId="391F8F8A" w14:textId="77777777" w:rsidR="008D4759" w:rsidRPr="00315CE2" w:rsidRDefault="008D4759">
      <w:pPr>
        <w:rPr>
          <w:rFonts w:cstheme="minorHAnsi"/>
          <w:sz w:val="20"/>
          <w:szCs w:val="20"/>
          <w:lang w:val="en-GB"/>
        </w:rPr>
      </w:pPr>
    </w:p>
    <w:p w14:paraId="475A18EA" w14:textId="211BE537" w:rsidR="008D4759" w:rsidRPr="00315CE2" w:rsidRDefault="008D4759">
      <w:pPr>
        <w:rPr>
          <w:rFonts w:cstheme="minorHAnsi"/>
          <w:sz w:val="20"/>
          <w:szCs w:val="20"/>
          <w:lang w:val="en-GB"/>
        </w:rPr>
      </w:pPr>
      <w:r w:rsidRPr="00315CE2">
        <w:rPr>
          <w:rFonts w:cstheme="minorHAnsi"/>
          <w:sz w:val="20"/>
          <w:szCs w:val="20"/>
          <w:lang w:val="en-GB"/>
        </w:rPr>
        <w:t>What changes are expected as a result of the project?</w:t>
      </w:r>
    </w:p>
    <w:p w14:paraId="003E0B42" w14:textId="77777777" w:rsidR="008D4759" w:rsidRPr="00315CE2" w:rsidRDefault="008D4759">
      <w:pPr>
        <w:rPr>
          <w:rFonts w:cstheme="minorHAnsi"/>
          <w:sz w:val="20"/>
          <w:szCs w:val="20"/>
          <w:lang w:val="en-GB"/>
        </w:rPr>
      </w:pPr>
    </w:p>
    <w:p w14:paraId="7E22EDE0" w14:textId="758178EA" w:rsidR="008D4759" w:rsidRPr="00315CE2" w:rsidRDefault="008D4759">
      <w:pPr>
        <w:rPr>
          <w:rFonts w:cstheme="minorHAnsi"/>
          <w:sz w:val="20"/>
          <w:szCs w:val="20"/>
          <w:lang w:val="en-GB"/>
        </w:rPr>
      </w:pPr>
      <w:r w:rsidRPr="00315CE2">
        <w:rPr>
          <w:rFonts w:cstheme="minorHAnsi"/>
          <w:sz w:val="20"/>
          <w:szCs w:val="20"/>
          <w:lang w:val="en-GB"/>
        </w:rPr>
        <w:t>What activities will be implemented in the project?</w:t>
      </w:r>
    </w:p>
    <w:p w14:paraId="7AE675AD" w14:textId="77777777" w:rsidR="008D4759" w:rsidRPr="00315CE2" w:rsidRDefault="008D4759">
      <w:pPr>
        <w:rPr>
          <w:rFonts w:cstheme="minorHAnsi"/>
          <w:sz w:val="20"/>
          <w:szCs w:val="20"/>
          <w:lang w:val="en-GB"/>
        </w:rPr>
      </w:pPr>
    </w:p>
    <w:p w14:paraId="2CB3FCFC" w14:textId="4FBAAFDE" w:rsidR="008D4759" w:rsidRPr="00315CE2" w:rsidRDefault="00F45F7D">
      <w:pPr>
        <w:rPr>
          <w:rFonts w:cstheme="minorHAnsi"/>
          <w:sz w:val="20"/>
          <w:szCs w:val="20"/>
          <w:lang w:val="en-GB"/>
        </w:rPr>
      </w:pPr>
      <w:r w:rsidRPr="00315CE2">
        <w:rPr>
          <w:rFonts w:cstheme="minorHAnsi"/>
          <w:sz w:val="20"/>
          <w:szCs w:val="20"/>
          <w:lang w:val="en-GB"/>
        </w:rPr>
        <w:t>Description of the implementation team: a more detailed description in the attachment</w:t>
      </w:r>
    </w:p>
    <w:p w14:paraId="25BE74C5" w14:textId="77777777" w:rsidR="008D4759" w:rsidRPr="00315CE2" w:rsidRDefault="008D4759">
      <w:pPr>
        <w:rPr>
          <w:rFonts w:cstheme="minorHAnsi"/>
          <w:sz w:val="20"/>
          <w:szCs w:val="20"/>
          <w:lang w:val="en-GB"/>
        </w:rPr>
      </w:pPr>
    </w:p>
    <w:p w14:paraId="0A108943" w14:textId="285A0A26" w:rsidR="008D4759" w:rsidRPr="00315CE2" w:rsidRDefault="008D4759">
      <w:pPr>
        <w:rPr>
          <w:rFonts w:cstheme="minorHAnsi"/>
          <w:sz w:val="20"/>
          <w:szCs w:val="20"/>
          <w:lang w:val="en-GB"/>
        </w:rPr>
      </w:pPr>
      <w:r w:rsidRPr="00315CE2">
        <w:rPr>
          <w:rFonts w:cstheme="minorHAnsi"/>
          <w:sz w:val="20"/>
          <w:szCs w:val="20"/>
          <w:lang w:val="en-GB"/>
        </w:rPr>
        <w:t>How will the dissemination of the project outputs be ensured?</w:t>
      </w:r>
    </w:p>
    <w:p w14:paraId="4AE37ACD" w14:textId="77777777" w:rsidR="008D4759" w:rsidRPr="00315CE2" w:rsidRDefault="008D4759">
      <w:pPr>
        <w:rPr>
          <w:rFonts w:cstheme="minorHAnsi"/>
          <w:sz w:val="20"/>
          <w:szCs w:val="20"/>
          <w:lang w:val="en-GB"/>
        </w:rPr>
      </w:pPr>
    </w:p>
    <w:p w14:paraId="3542C2DD" w14:textId="36F7E8E6" w:rsidR="008D4759" w:rsidRPr="00315CE2" w:rsidRDefault="00F45F7D">
      <w:pPr>
        <w:rPr>
          <w:rFonts w:cstheme="minorHAnsi"/>
          <w:sz w:val="20"/>
          <w:szCs w:val="20"/>
          <w:lang w:val="en-GB"/>
        </w:rPr>
      </w:pPr>
      <w:r w:rsidRPr="00315CE2">
        <w:rPr>
          <w:rFonts w:cstheme="minorHAnsi"/>
          <w:sz w:val="20"/>
          <w:szCs w:val="20"/>
          <w:lang w:val="en-GB"/>
        </w:rPr>
        <w:t>What will be the benefit of the project?</w:t>
      </w:r>
    </w:p>
    <w:p w14:paraId="4F5B0EFB" w14:textId="77777777" w:rsidR="008D4759" w:rsidRPr="00315CE2" w:rsidRDefault="008D4759">
      <w:pPr>
        <w:rPr>
          <w:rFonts w:cstheme="minorHAnsi"/>
          <w:sz w:val="20"/>
          <w:szCs w:val="20"/>
          <w:lang w:val="en-GB"/>
        </w:rPr>
      </w:pPr>
    </w:p>
    <w:p w14:paraId="7528A21B" w14:textId="4709C1B7" w:rsidR="008D4759" w:rsidRPr="00315CE2" w:rsidRDefault="008D4759">
      <w:pPr>
        <w:rPr>
          <w:rFonts w:cstheme="minorHAnsi"/>
          <w:sz w:val="20"/>
          <w:szCs w:val="20"/>
          <w:lang w:val="en-GB"/>
        </w:rPr>
      </w:pPr>
      <w:r w:rsidRPr="00315CE2">
        <w:rPr>
          <w:rFonts w:cstheme="minorHAnsi"/>
          <w:sz w:val="20"/>
          <w:szCs w:val="20"/>
          <w:lang w:val="en-GB"/>
        </w:rPr>
        <w:t>Describe in detail the risks of the project and their elimination</w:t>
      </w:r>
      <w:r w:rsidR="00045312" w:rsidRPr="00315CE2">
        <w:rPr>
          <w:rFonts w:cstheme="minorHAnsi"/>
          <w:sz w:val="20"/>
          <w:szCs w:val="20"/>
          <w:lang w:val="en-GB"/>
        </w:rPr>
        <w:t>.</w:t>
      </w:r>
    </w:p>
    <w:p w14:paraId="6913316C" w14:textId="77777777" w:rsidR="008D4759" w:rsidRPr="00315CE2" w:rsidRDefault="008D4759">
      <w:pPr>
        <w:rPr>
          <w:rFonts w:cstheme="minorHAnsi"/>
          <w:sz w:val="20"/>
          <w:szCs w:val="20"/>
          <w:lang w:val="en-GB"/>
        </w:rPr>
      </w:pPr>
    </w:p>
    <w:p w14:paraId="0274B76F" w14:textId="55BF22F7" w:rsidR="008D4759" w:rsidRPr="00315CE2" w:rsidRDefault="00045312">
      <w:pPr>
        <w:rPr>
          <w:rFonts w:cstheme="minorHAnsi"/>
          <w:b/>
          <w:bCs/>
          <w:sz w:val="20"/>
          <w:szCs w:val="20"/>
          <w:lang w:val="en-GB"/>
        </w:rPr>
      </w:pPr>
      <w:r w:rsidRPr="00315CE2">
        <w:rPr>
          <w:rFonts w:cstheme="minorHAnsi"/>
          <w:b/>
          <w:bCs/>
          <w:sz w:val="20"/>
          <w:szCs w:val="20"/>
          <w:lang w:val="en-GB"/>
        </w:rPr>
        <w:t>Target groups</w:t>
      </w:r>
    </w:p>
    <w:p w14:paraId="5C993E23" w14:textId="151AED0B" w:rsidR="00093430" w:rsidRPr="00315CE2" w:rsidRDefault="00093430">
      <w:pPr>
        <w:rPr>
          <w:rFonts w:cstheme="minorHAnsi"/>
          <w:sz w:val="20"/>
          <w:szCs w:val="20"/>
          <w:lang w:val="en-GB"/>
        </w:rPr>
      </w:pPr>
      <w:r w:rsidRPr="00315CE2">
        <w:rPr>
          <w:rFonts w:cstheme="minorHAnsi"/>
          <w:sz w:val="20"/>
          <w:szCs w:val="20"/>
          <w:lang w:val="en-GB"/>
        </w:rPr>
        <w:t>Specification:</w:t>
      </w:r>
    </w:p>
    <w:p w14:paraId="34759BC2" w14:textId="45046C07" w:rsidR="00093430" w:rsidRPr="00315CE2" w:rsidRDefault="00093430">
      <w:pPr>
        <w:rPr>
          <w:rFonts w:cstheme="minorHAnsi"/>
          <w:sz w:val="20"/>
          <w:szCs w:val="20"/>
          <w:lang w:val="en-GB"/>
        </w:rPr>
      </w:pPr>
      <w:r w:rsidRPr="00315CE2">
        <w:rPr>
          <w:rFonts w:cstheme="minorHAnsi"/>
          <w:sz w:val="20"/>
          <w:szCs w:val="20"/>
          <w:lang w:val="en-GB"/>
        </w:rPr>
        <w:t>Description:</w:t>
      </w:r>
    </w:p>
    <w:p w14:paraId="78004A03" w14:textId="77777777" w:rsidR="000E12BE" w:rsidRPr="00315CE2" w:rsidRDefault="000E12BE">
      <w:pPr>
        <w:rPr>
          <w:rFonts w:cstheme="minorHAnsi"/>
          <w:sz w:val="20"/>
          <w:szCs w:val="20"/>
          <w:lang w:val="en-GB"/>
        </w:rPr>
      </w:pPr>
    </w:p>
    <w:p w14:paraId="0F093CB0" w14:textId="18733466" w:rsidR="000E12BE" w:rsidRPr="00315CE2" w:rsidRDefault="000E12BE">
      <w:pPr>
        <w:rPr>
          <w:rFonts w:cstheme="minorHAnsi"/>
          <w:b/>
          <w:bCs/>
          <w:sz w:val="20"/>
          <w:szCs w:val="20"/>
          <w:lang w:val="en-GB"/>
        </w:rPr>
      </w:pPr>
      <w:r w:rsidRPr="00315CE2">
        <w:rPr>
          <w:rFonts w:cstheme="minorHAnsi"/>
          <w:b/>
          <w:bCs/>
          <w:sz w:val="20"/>
          <w:szCs w:val="20"/>
          <w:lang w:val="en-GB"/>
        </w:rPr>
        <w:t>Place of implementation:</w:t>
      </w:r>
    </w:p>
    <w:p w14:paraId="4DC7C319" w14:textId="77777777" w:rsidR="00992E72" w:rsidRPr="00315CE2" w:rsidRDefault="00992E72">
      <w:pPr>
        <w:rPr>
          <w:rFonts w:cstheme="minorHAnsi"/>
          <w:b/>
          <w:bCs/>
          <w:sz w:val="20"/>
          <w:szCs w:val="20"/>
          <w:lang w:val="en-GB"/>
        </w:rPr>
      </w:pPr>
    </w:p>
    <w:p w14:paraId="00E74497" w14:textId="0AEBB2F8" w:rsidR="000E12BE" w:rsidRPr="00315CE2" w:rsidRDefault="000E12BE">
      <w:pPr>
        <w:rPr>
          <w:rFonts w:cstheme="minorHAnsi"/>
          <w:b/>
          <w:bCs/>
          <w:sz w:val="20"/>
          <w:szCs w:val="20"/>
          <w:lang w:val="en-GB"/>
        </w:rPr>
      </w:pPr>
      <w:r w:rsidRPr="00315CE2">
        <w:rPr>
          <w:rFonts w:cstheme="minorHAnsi"/>
          <w:b/>
          <w:bCs/>
          <w:sz w:val="20"/>
          <w:szCs w:val="20"/>
          <w:lang w:val="en-GB"/>
        </w:rPr>
        <w:t>Key activities + detailed description in the annex</w:t>
      </w:r>
    </w:p>
    <w:p w14:paraId="414901DD" w14:textId="42AF4F53" w:rsidR="000E12BE" w:rsidRPr="00315CE2" w:rsidRDefault="000E12BE">
      <w:pPr>
        <w:rPr>
          <w:rFonts w:cstheme="minorHAnsi"/>
          <w:sz w:val="20"/>
          <w:szCs w:val="20"/>
          <w:lang w:val="en-GB"/>
        </w:rPr>
      </w:pPr>
      <w:r w:rsidRPr="00315CE2">
        <w:rPr>
          <w:rFonts w:cstheme="minorHAnsi"/>
          <w:sz w:val="20"/>
          <w:szCs w:val="20"/>
          <w:lang w:val="en-GB"/>
        </w:rPr>
        <w:t>Key Activity 1:</w:t>
      </w:r>
    </w:p>
    <w:p w14:paraId="4703CC83" w14:textId="0C118F43" w:rsidR="000E12BE" w:rsidRDefault="000E12BE">
      <w:pPr>
        <w:rPr>
          <w:rFonts w:cstheme="minorHAnsi"/>
          <w:sz w:val="20"/>
          <w:szCs w:val="20"/>
          <w:lang w:val="en-GB"/>
        </w:rPr>
      </w:pPr>
      <w:r w:rsidRPr="00315CE2">
        <w:rPr>
          <w:rFonts w:cstheme="minorHAnsi"/>
          <w:sz w:val="20"/>
          <w:szCs w:val="20"/>
          <w:lang w:val="en-GB"/>
        </w:rPr>
        <w:t>Brief description of the key activity:</w:t>
      </w:r>
    </w:p>
    <w:p w14:paraId="2C08FA60" w14:textId="77777777" w:rsidR="001E3DB4" w:rsidRPr="001E3DB4" w:rsidRDefault="001E3DB4" w:rsidP="001E3DB4">
      <w:pPr>
        <w:rPr>
          <w:rFonts w:cstheme="minorHAnsi"/>
          <w:sz w:val="20"/>
          <w:szCs w:val="20"/>
          <w:lang w:val="en-GB"/>
        </w:rPr>
      </w:pPr>
      <w:r w:rsidRPr="001E3DB4">
        <w:rPr>
          <w:rFonts w:cstheme="minorHAnsi"/>
          <w:sz w:val="20"/>
          <w:szCs w:val="20"/>
          <w:lang w:val="en-GB"/>
        </w:rPr>
        <w:t>Which supported activity of the Call does it fall under:</w:t>
      </w:r>
    </w:p>
    <w:p w14:paraId="47CBFE4F" w14:textId="0CF52506" w:rsidR="000E12BE" w:rsidRPr="00315CE2" w:rsidRDefault="00045312">
      <w:pPr>
        <w:rPr>
          <w:rFonts w:cstheme="minorHAnsi"/>
          <w:sz w:val="20"/>
          <w:szCs w:val="20"/>
          <w:lang w:val="en-GB"/>
        </w:rPr>
      </w:pPr>
      <w:r w:rsidRPr="00315CE2">
        <w:rPr>
          <w:rFonts w:cstheme="minorHAnsi"/>
          <w:sz w:val="20"/>
          <w:szCs w:val="20"/>
          <w:lang w:val="en-GB"/>
        </w:rPr>
        <w:t>Expenditure</w:t>
      </w:r>
      <w:r w:rsidR="000E12BE" w:rsidRPr="00315CE2">
        <w:rPr>
          <w:rFonts w:cstheme="minorHAnsi"/>
          <w:sz w:val="20"/>
          <w:szCs w:val="20"/>
          <w:lang w:val="en-GB"/>
        </w:rPr>
        <w:t xml:space="preserve"> overview:</w:t>
      </w:r>
    </w:p>
    <w:p w14:paraId="6E4A4CC7" w14:textId="77777777" w:rsidR="00992E72" w:rsidRPr="00315CE2" w:rsidRDefault="00992E72">
      <w:pPr>
        <w:rPr>
          <w:rFonts w:cstheme="minorHAnsi"/>
          <w:sz w:val="20"/>
          <w:szCs w:val="20"/>
          <w:lang w:val="en-GB"/>
        </w:rPr>
      </w:pPr>
    </w:p>
    <w:p w14:paraId="72C4060F" w14:textId="77777777" w:rsidR="00992E72" w:rsidRPr="00315CE2" w:rsidRDefault="00992E72" w:rsidP="00992E72">
      <w:pPr>
        <w:rPr>
          <w:rFonts w:cstheme="minorHAnsi"/>
          <w:sz w:val="20"/>
          <w:szCs w:val="20"/>
          <w:lang w:val="en-GB"/>
        </w:rPr>
      </w:pPr>
      <w:r w:rsidRPr="00315CE2">
        <w:rPr>
          <w:rFonts w:cstheme="minorHAnsi"/>
          <w:sz w:val="20"/>
          <w:szCs w:val="20"/>
          <w:lang w:val="en-GB"/>
        </w:rPr>
        <w:t>Key Activity 2:</w:t>
      </w:r>
    </w:p>
    <w:p w14:paraId="0F641699" w14:textId="77777777" w:rsidR="005623D7" w:rsidRDefault="005623D7" w:rsidP="00992E72">
      <w:pPr>
        <w:rPr>
          <w:rFonts w:cstheme="minorHAnsi"/>
          <w:sz w:val="20"/>
          <w:szCs w:val="20"/>
          <w:lang w:val="en-GB"/>
        </w:rPr>
      </w:pPr>
      <w:r w:rsidRPr="00315CE2">
        <w:rPr>
          <w:rFonts w:cstheme="minorHAnsi"/>
          <w:sz w:val="20"/>
          <w:szCs w:val="20"/>
          <w:lang w:val="en-GB"/>
        </w:rPr>
        <w:t xml:space="preserve">Brief description of the key activity </w:t>
      </w:r>
    </w:p>
    <w:p w14:paraId="1DD7F056" w14:textId="77777777" w:rsidR="001E3DB4" w:rsidRPr="001E3DB4" w:rsidRDefault="001E3DB4" w:rsidP="001E3DB4">
      <w:pPr>
        <w:rPr>
          <w:rFonts w:cstheme="minorHAnsi"/>
          <w:sz w:val="20"/>
          <w:szCs w:val="20"/>
          <w:lang w:val="en-GB"/>
        </w:rPr>
      </w:pPr>
      <w:r w:rsidRPr="001E3DB4">
        <w:rPr>
          <w:rFonts w:cstheme="minorHAnsi"/>
          <w:sz w:val="20"/>
          <w:szCs w:val="20"/>
          <w:lang w:val="en-GB"/>
        </w:rPr>
        <w:t>Which supported activity of the Call does it fall under:</w:t>
      </w:r>
    </w:p>
    <w:p w14:paraId="230C29BC" w14:textId="1C621BCE" w:rsidR="00992E72" w:rsidRPr="001E3DB4" w:rsidRDefault="00045312" w:rsidP="00992E72">
      <w:pPr>
        <w:rPr>
          <w:rFonts w:cstheme="minorHAnsi"/>
          <w:sz w:val="20"/>
          <w:szCs w:val="20"/>
          <w:lang w:val="en-GB"/>
        </w:rPr>
      </w:pPr>
      <w:r w:rsidRPr="001E3DB4">
        <w:rPr>
          <w:rFonts w:cstheme="minorHAnsi"/>
          <w:sz w:val="20"/>
          <w:szCs w:val="20"/>
          <w:lang w:val="en-GB"/>
        </w:rPr>
        <w:t>Expenditur</w:t>
      </w:r>
      <w:r w:rsidR="001E3DB4" w:rsidRPr="001E3DB4">
        <w:rPr>
          <w:rFonts w:cstheme="minorHAnsi"/>
          <w:sz w:val="20"/>
          <w:szCs w:val="20"/>
          <w:lang w:val="en-GB"/>
        </w:rPr>
        <w:t>e</w:t>
      </w:r>
      <w:r w:rsidR="00992E72" w:rsidRPr="001E3DB4">
        <w:rPr>
          <w:rFonts w:cstheme="minorHAnsi"/>
          <w:sz w:val="20"/>
          <w:szCs w:val="20"/>
          <w:lang w:val="en-GB"/>
        </w:rPr>
        <w:t xml:space="preserve"> overview:</w:t>
      </w:r>
    </w:p>
    <w:p w14:paraId="410766A0" w14:textId="77777777" w:rsidR="000E12BE" w:rsidRPr="00315CE2" w:rsidRDefault="000E12BE">
      <w:pPr>
        <w:rPr>
          <w:rFonts w:cstheme="minorHAnsi"/>
          <w:sz w:val="20"/>
          <w:szCs w:val="20"/>
          <w:lang w:val="en-GB"/>
        </w:rPr>
      </w:pPr>
    </w:p>
    <w:p w14:paraId="4DE547DB" w14:textId="77777777" w:rsidR="001E3DB4" w:rsidRDefault="001E3DB4">
      <w:pPr>
        <w:rPr>
          <w:rFonts w:cstheme="minorHAnsi"/>
          <w:b/>
          <w:bCs/>
          <w:sz w:val="20"/>
          <w:szCs w:val="20"/>
          <w:lang w:val="en-GB"/>
        </w:rPr>
      </w:pPr>
    </w:p>
    <w:p w14:paraId="282C083F" w14:textId="77777777" w:rsidR="001E3DB4" w:rsidRDefault="001E3DB4">
      <w:pPr>
        <w:rPr>
          <w:rFonts w:cstheme="minorHAnsi"/>
          <w:b/>
          <w:bCs/>
          <w:sz w:val="20"/>
          <w:szCs w:val="20"/>
          <w:lang w:val="en-GB"/>
        </w:rPr>
      </w:pPr>
    </w:p>
    <w:p w14:paraId="0BE80A97" w14:textId="70026D67" w:rsidR="000E12BE" w:rsidRPr="00315CE2" w:rsidRDefault="000E12BE">
      <w:pPr>
        <w:rPr>
          <w:rFonts w:cstheme="minorHAnsi"/>
          <w:b/>
          <w:bCs/>
          <w:sz w:val="20"/>
          <w:szCs w:val="20"/>
          <w:lang w:val="en-GB"/>
        </w:rPr>
      </w:pPr>
      <w:r w:rsidRPr="00315CE2">
        <w:rPr>
          <w:rFonts w:cstheme="minorHAnsi"/>
          <w:b/>
          <w:bCs/>
          <w:sz w:val="20"/>
          <w:szCs w:val="20"/>
          <w:lang w:val="en-GB"/>
        </w:rPr>
        <w:t>Indicators:</w:t>
      </w:r>
    </w:p>
    <w:p w14:paraId="63F02595" w14:textId="734F2DD9" w:rsidR="000E12BE" w:rsidRPr="00315CE2" w:rsidRDefault="000E12BE">
      <w:pPr>
        <w:rPr>
          <w:rFonts w:cstheme="minorHAnsi"/>
          <w:sz w:val="20"/>
          <w:szCs w:val="20"/>
          <w:lang w:val="en-GB"/>
        </w:rPr>
      </w:pPr>
      <w:r w:rsidRPr="00315CE2">
        <w:rPr>
          <w:rFonts w:cstheme="minorHAnsi"/>
          <w:sz w:val="20"/>
          <w:szCs w:val="20"/>
          <w:lang w:val="en-GB"/>
        </w:rPr>
        <w:t>Indicator code:</w:t>
      </w:r>
    </w:p>
    <w:p w14:paraId="4C5CD528" w14:textId="56719063" w:rsidR="000E12BE" w:rsidRPr="00315CE2" w:rsidRDefault="000E12BE">
      <w:pPr>
        <w:rPr>
          <w:rFonts w:cstheme="minorHAnsi"/>
          <w:sz w:val="20"/>
          <w:szCs w:val="20"/>
          <w:lang w:val="en-GB"/>
        </w:rPr>
      </w:pPr>
      <w:r w:rsidRPr="00315CE2">
        <w:rPr>
          <w:rFonts w:cstheme="minorHAnsi"/>
          <w:sz w:val="20"/>
          <w:szCs w:val="20"/>
          <w:lang w:val="en-GB"/>
        </w:rPr>
        <w:t>Indicator name:</w:t>
      </w:r>
    </w:p>
    <w:p w14:paraId="60E2AED1" w14:textId="1F5358D5" w:rsidR="000E12BE" w:rsidRPr="00315CE2" w:rsidRDefault="000E12BE">
      <w:pPr>
        <w:rPr>
          <w:rFonts w:cstheme="minorHAnsi"/>
          <w:sz w:val="20"/>
          <w:szCs w:val="20"/>
          <w:lang w:val="en-GB"/>
        </w:rPr>
      </w:pPr>
      <w:r w:rsidRPr="00315CE2">
        <w:rPr>
          <w:rFonts w:cstheme="minorHAnsi"/>
          <w:sz w:val="20"/>
          <w:szCs w:val="20"/>
          <w:lang w:val="en-GB"/>
        </w:rPr>
        <w:t>Target value:</w:t>
      </w:r>
    </w:p>
    <w:p w14:paraId="6510A0C5" w14:textId="489FC265" w:rsidR="000E12BE" w:rsidRPr="00315CE2" w:rsidRDefault="000E12BE">
      <w:pPr>
        <w:rPr>
          <w:rFonts w:cstheme="minorHAnsi"/>
          <w:sz w:val="20"/>
          <w:szCs w:val="20"/>
          <w:lang w:val="en-GB"/>
        </w:rPr>
      </w:pPr>
      <w:r w:rsidRPr="00315CE2">
        <w:rPr>
          <w:rFonts w:cstheme="minorHAnsi"/>
          <w:sz w:val="20"/>
          <w:szCs w:val="20"/>
          <w:lang w:val="en-GB"/>
        </w:rPr>
        <w:t>Target value date:</w:t>
      </w:r>
    </w:p>
    <w:p w14:paraId="51A4EDD8" w14:textId="67C28C3A" w:rsidR="000E12BE" w:rsidRPr="00315CE2" w:rsidRDefault="000E12BE">
      <w:pPr>
        <w:rPr>
          <w:rFonts w:cstheme="minorHAnsi"/>
          <w:sz w:val="20"/>
          <w:szCs w:val="20"/>
          <w:lang w:val="en-GB"/>
        </w:rPr>
      </w:pPr>
      <w:r w:rsidRPr="00315CE2">
        <w:rPr>
          <w:rFonts w:cstheme="minorHAnsi"/>
          <w:sz w:val="20"/>
          <w:szCs w:val="20"/>
          <w:lang w:val="en-GB"/>
        </w:rPr>
        <w:t>Value Description:</w:t>
      </w:r>
    </w:p>
    <w:p w14:paraId="36DC0DCB" w14:textId="77777777" w:rsidR="000E12BE" w:rsidRPr="00315CE2" w:rsidRDefault="000E12BE">
      <w:pPr>
        <w:rPr>
          <w:rFonts w:cstheme="minorHAnsi"/>
          <w:sz w:val="20"/>
          <w:szCs w:val="20"/>
          <w:lang w:val="en-GB"/>
        </w:rPr>
      </w:pPr>
    </w:p>
    <w:tbl>
      <w:tblPr>
        <w:tblW w:w="9184" w:type="dxa"/>
        <w:tblInd w:w="4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411"/>
        <w:gridCol w:w="3813"/>
        <w:gridCol w:w="2100"/>
        <w:gridCol w:w="1860"/>
      </w:tblGrid>
      <w:tr w:rsidR="006B2F7D" w:rsidRPr="00315CE2" w14:paraId="1F7EB05E" w14:textId="77777777" w:rsidTr="00071953">
        <w:trPr>
          <w:trHeight w:val="339"/>
        </w:trPr>
        <w:tc>
          <w:tcPr>
            <w:tcW w:w="1411" w:type="dxa"/>
            <w:shd w:val="clear" w:color="auto" w:fill="EDEDED" w:themeFill="accent3" w:themeFillTint="33"/>
          </w:tcPr>
          <w:p w14:paraId="5504A91C" w14:textId="77777777" w:rsidR="006B2F7D" w:rsidRPr="00315CE2" w:rsidRDefault="006B2F7D" w:rsidP="006B2F7D">
            <w:pPr>
              <w:spacing w:line="276" w:lineRule="auto"/>
              <w:rPr>
                <w:rFonts w:eastAsia="Times New Roman" w:cstheme="minorHAnsi"/>
                <w:b/>
                <w:bCs/>
                <w:sz w:val="20"/>
                <w:szCs w:val="20"/>
                <w:lang w:val="en-GB"/>
              </w:rPr>
            </w:pPr>
            <w:r w:rsidRPr="00315CE2">
              <w:rPr>
                <w:rFonts w:eastAsia="Times New Roman" w:cstheme="minorHAnsi"/>
                <w:b/>
                <w:bCs/>
                <w:sz w:val="20"/>
                <w:szCs w:val="20"/>
                <w:lang w:val="en-GB"/>
              </w:rPr>
              <w:t>Code</w:t>
            </w:r>
          </w:p>
        </w:tc>
        <w:tc>
          <w:tcPr>
            <w:tcW w:w="3813" w:type="dxa"/>
            <w:shd w:val="clear" w:color="auto" w:fill="EDEDED" w:themeFill="accent3" w:themeFillTint="33"/>
          </w:tcPr>
          <w:p w14:paraId="2ED873DC" w14:textId="77777777" w:rsidR="006B2F7D" w:rsidRPr="00315CE2" w:rsidRDefault="006B2F7D" w:rsidP="006B2F7D">
            <w:pPr>
              <w:spacing w:line="276" w:lineRule="auto"/>
              <w:rPr>
                <w:rFonts w:eastAsia="Times New Roman" w:cstheme="minorHAnsi"/>
                <w:b/>
                <w:bCs/>
                <w:sz w:val="20"/>
                <w:szCs w:val="20"/>
                <w:lang w:val="en-GB"/>
              </w:rPr>
            </w:pPr>
            <w:r w:rsidRPr="00315CE2">
              <w:rPr>
                <w:rFonts w:eastAsia="Times New Roman" w:cstheme="minorHAnsi"/>
                <w:b/>
                <w:bCs/>
                <w:sz w:val="20"/>
                <w:szCs w:val="20"/>
                <w:lang w:val="en-GB"/>
              </w:rPr>
              <w:t>Indicator</w:t>
            </w:r>
          </w:p>
        </w:tc>
        <w:tc>
          <w:tcPr>
            <w:tcW w:w="2100" w:type="dxa"/>
            <w:shd w:val="clear" w:color="auto" w:fill="EDEDED" w:themeFill="accent3" w:themeFillTint="33"/>
          </w:tcPr>
          <w:p w14:paraId="40E18CD9" w14:textId="77777777" w:rsidR="006B2F7D" w:rsidRPr="00315CE2" w:rsidRDefault="006B2F7D" w:rsidP="006B2F7D">
            <w:pPr>
              <w:spacing w:line="276" w:lineRule="auto"/>
              <w:rPr>
                <w:rFonts w:eastAsia="Times New Roman" w:cstheme="minorHAnsi"/>
                <w:b/>
                <w:bCs/>
                <w:sz w:val="20"/>
                <w:szCs w:val="20"/>
                <w:lang w:val="en-GB"/>
              </w:rPr>
            </w:pPr>
            <w:r w:rsidRPr="00315CE2">
              <w:rPr>
                <w:rFonts w:eastAsia="Times New Roman" w:cstheme="minorHAnsi"/>
                <w:b/>
                <w:bCs/>
                <w:sz w:val="20"/>
                <w:szCs w:val="20"/>
                <w:lang w:val="en-GB"/>
              </w:rPr>
              <w:t>Indicator Description</w:t>
            </w:r>
          </w:p>
        </w:tc>
        <w:tc>
          <w:tcPr>
            <w:tcW w:w="1860" w:type="dxa"/>
            <w:shd w:val="clear" w:color="auto" w:fill="EDEDED" w:themeFill="accent3" w:themeFillTint="33"/>
          </w:tcPr>
          <w:p w14:paraId="27E53714" w14:textId="77777777" w:rsidR="006B2F7D" w:rsidRPr="00315CE2" w:rsidRDefault="006B2F7D" w:rsidP="006B2F7D">
            <w:pPr>
              <w:spacing w:line="276" w:lineRule="auto"/>
              <w:rPr>
                <w:rFonts w:eastAsia="Times New Roman" w:cstheme="minorHAnsi"/>
                <w:b/>
                <w:bCs/>
                <w:sz w:val="20"/>
                <w:szCs w:val="20"/>
                <w:lang w:val="en-GB"/>
              </w:rPr>
            </w:pPr>
            <w:r w:rsidRPr="00315CE2">
              <w:rPr>
                <w:rFonts w:eastAsia="Times New Roman" w:cstheme="minorHAnsi"/>
                <w:b/>
                <w:bCs/>
                <w:sz w:val="20"/>
                <w:szCs w:val="20"/>
                <w:lang w:val="en-GB"/>
              </w:rPr>
              <w:t>Indicator type</w:t>
            </w:r>
          </w:p>
        </w:tc>
      </w:tr>
      <w:tr w:rsidR="006B2F7D" w:rsidRPr="00315CE2" w14:paraId="4859872B" w14:textId="77777777" w:rsidTr="00071953">
        <w:trPr>
          <w:trHeight w:val="430"/>
        </w:trPr>
        <w:tc>
          <w:tcPr>
            <w:tcW w:w="1411" w:type="dxa"/>
          </w:tcPr>
          <w:p w14:paraId="5A40BF2B" w14:textId="77777777" w:rsidR="006B2F7D" w:rsidRPr="00315CE2" w:rsidRDefault="006B2F7D" w:rsidP="006B2F7D">
            <w:pPr>
              <w:tabs>
                <w:tab w:val="right" w:pos="3119"/>
              </w:tabs>
              <w:suppressAutoHyphens/>
              <w:spacing w:before="60" w:line="276" w:lineRule="auto"/>
              <w:contextualSpacing/>
              <w:rPr>
                <w:rFonts w:cstheme="minorHAnsi"/>
                <w:iCs/>
                <w:sz w:val="20"/>
                <w:szCs w:val="20"/>
                <w:lang w:val="en-GB" w:eastAsia="de-CH"/>
              </w:rPr>
            </w:pPr>
          </w:p>
        </w:tc>
        <w:tc>
          <w:tcPr>
            <w:tcW w:w="3813" w:type="dxa"/>
          </w:tcPr>
          <w:p w14:paraId="00F2B73B" w14:textId="72812DFF" w:rsidR="006B2F7D" w:rsidRPr="00315CE2" w:rsidRDefault="006B2F7D" w:rsidP="006B2F7D">
            <w:pPr>
              <w:spacing w:after="0"/>
              <w:rPr>
                <w:rFonts w:eastAsia="Times New Roman" w:cstheme="minorHAnsi"/>
                <w:b/>
                <w:bCs/>
                <w:sz w:val="20"/>
                <w:szCs w:val="20"/>
                <w:lang w:val="en-GB"/>
              </w:rPr>
            </w:pPr>
            <w:r w:rsidRPr="00315CE2">
              <w:rPr>
                <w:rFonts w:eastAsia="Times New Roman" w:cstheme="minorHAnsi"/>
                <w:b/>
                <w:bCs/>
                <w:sz w:val="20"/>
                <w:szCs w:val="20"/>
                <w:lang w:val="en-GB"/>
              </w:rPr>
              <w:t>Total number of supported persons – foreign</w:t>
            </w:r>
            <w:r w:rsidR="00045312" w:rsidRPr="00315CE2">
              <w:rPr>
                <w:rFonts w:eastAsia="Times New Roman" w:cstheme="minorHAnsi"/>
                <w:b/>
                <w:bCs/>
                <w:sz w:val="20"/>
                <w:szCs w:val="20"/>
                <w:lang w:val="en-GB"/>
              </w:rPr>
              <w:t xml:space="preserve"> nationals</w:t>
            </w:r>
            <w:r w:rsidRPr="00315CE2">
              <w:rPr>
                <w:rFonts w:eastAsia="Times New Roman" w:cstheme="minorHAnsi"/>
                <w:b/>
                <w:bCs/>
                <w:sz w:val="20"/>
                <w:szCs w:val="20"/>
                <w:lang w:val="en-GB"/>
              </w:rPr>
              <w:t xml:space="preserve">                                                                                                                                                </w:t>
            </w:r>
          </w:p>
        </w:tc>
        <w:tc>
          <w:tcPr>
            <w:tcW w:w="2100" w:type="dxa"/>
            <w:vMerge w:val="restart"/>
          </w:tcPr>
          <w:p w14:paraId="7A6C0768" w14:textId="5BC091C1" w:rsidR="006B2F7D" w:rsidRPr="00315CE2" w:rsidRDefault="006B2F7D" w:rsidP="006B2F7D">
            <w:pPr>
              <w:spacing w:line="276" w:lineRule="auto"/>
              <w:jc w:val="left"/>
              <w:rPr>
                <w:rFonts w:eastAsia="Times New Roman" w:cstheme="minorHAnsi"/>
                <w:sz w:val="20"/>
                <w:szCs w:val="20"/>
                <w:lang w:val="en-GB"/>
              </w:rPr>
            </w:pPr>
            <w:r w:rsidRPr="00315CE2">
              <w:rPr>
                <w:rFonts w:eastAsia="Times New Roman" w:cstheme="minorHAnsi"/>
                <w:sz w:val="20"/>
                <w:szCs w:val="20"/>
                <w:lang w:val="en-GB"/>
              </w:rPr>
              <w:t xml:space="preserve">Total number of </w:t>
            </w:r>
            <w:r w:rsidR="00045312" w:rsidRPr="00315CE2">
              <w:rPr>
                <w:rFonts w:eastAsia="Times New Roman" w:cstheme="minorHAnsi"/>
                <w:sz w:val="20"/>
                <w:szCs w:val="20"/>
                <w:lang w:val="en-GB"/>
              </w:rPr>
              <w:t>foreign nationals</w:t>
            </w:r>
            <w:r w:rsidRPr="00315CE2">
              <w:rPr>
                <w:rFonts w:eastAsia="Times New Roman" w:cstheme="minorHAnsi"/>
                <w:sz w:val="20"/>
                <w:szCs w:val="20"/>
                <w:lang w:val="en-GB"/>
              </w:rPr>
              <w:t xml:space="preserve"> supported by activities 1–4 and 6</w:t>
            </w:r>
          </w:p>
        </w:tc>
        <w:tc>
          <w:tcPr>
            <w:tcW w:w="1860" w:type="dxa"/>
            <w:vMerge w:val="restart"/>
          </w:tcPr>
          <w:p w14:paraId="1D650ABC" w14:textId="77777777" w:rsidR="006B2F7D" w:rsidRPr="00315CE2" w:rsidRDefault="006B2F7D" w:rsidP="006B2F7D">
            <w:pPr>
              <w:spacing w:line="276" w:lineRule="auto"/>
              <w:rPr>
                <w:rFonts w:eastAsia="Times New Roman" w:cstheme="minorHAnsi"/>
                <w:sz w:val="20"/>
                <w:szCs w:val="20"/>
                <w:lang w:val="en-GB"/>
              </w:rPr>
            </w:pPr>
            <w:r w:rsidRPr="00315CE2">
              <w:rPr>
                <w:rFonts w:eastAsia="Times New Roman" w:cstheme="minorHAnsi"/>
                <w:sz w:val="20"/>
                <w:szCs w:val="20"/>
                <w:lang w:val="en-GB"/>
              </w:rPr>
              <w:t>obligatory</w:t>
            </w:r>
          </w:p>
        </w:tc>
      </w:tr>
      <w:tr w:rsidR="006B2F7D" w:rsidRPr="00315CE2" w14:paraId="6ADD5292" w14:textId="77777777" w:rsidTr="00071953">
        <w:trPr>
          <w:trHeight w:val="338"/>
        </w:trPr>
        <w:tc>
          <w:tcPr>
            <w:tcW w:w="1411" w:type="dxa"/>
          </w:tcPr>
          <w:p w14:paraId="2DA3514B" w14:textId="77777777" w:rsidR="006B2F7D" w:rsidRPr="00315CE2" w:rsidRDefault="006B2F7D" w:rsidP="006B2F7D">
            <w:pPr>
              <w:tabs>
                <w:tab w:val="right" w:pos="3119"/>
              </w:tabs>
              <w:suppressAutoHyphens/>
              <w:spacing w:before="60" w:line="276" w:lineRule="auto"/>
              <w:contextualSpacing/>
              <w:rPr>
                <w:rFonts w:cstheme="minorHAnsi"/>
                <w:b/>
                <w:bCs/>
                <w:iCs/>
                <w:sz w:val="20"/>
                <w:szCs w:val="20"/>
                <w:lang w:val="en-GB" w:eastAsia="de-CH"/>
              </w:rPr>
            </w:pPr>
            <w:r w:rsidRPr="00315CE2">
              <w:rPr>
                <w:rFonts w:cstheme="minorHAnsi"/>
                <w:b/>
                <w:bCs/>
                <w:iCs/>
                <w:sz w:val="20"/>
                <w:szCs w:val="20"/>
                <w:lang w:val="en-GB" w:eastAsia="de-CH"/>
              </w:rPr>
              <w:t>100 000</w:t>
            </w:r>
          </w:p>
        </w:tc>
        <w:tc>
          <w:tcPr>
            <w:tcW w:w="3813" w:type="dxa"/>
          </w:tcPr>
          <w:p w14:paraId="6D726776" w14:textId="77777777" w:rsidR="006B2F7D" w:rsidRPr="00315CE2" w:rsidRDefault="006B2F7D" w:rsidP="006B2F7D">
            <w:pPr>
              <w:spacing w:line="276" w:lineRule="auto"/>
              <w:jc w:val="left"/>
              <w:rPr>
                <w:rFonts w:eastAsia="Times New Roman" w:cstheme="minorHAnsi"/>
                <w:sz w:val="20"/>
                <w:szCs w:val="20"/>
                <w:lang w:val="en-GB"/>
              </w:rPr>
            </w:pPr>
            <w:r w:rsidRPr="00315CE2">
              <w:rPr>
                <w:rFonts w:eastAsia="Times New Roman" w:cstheme="minorHAnsi"/>
                <w:sz w:val="20"/>
                <w:szCs w:val="20"/>
                <w:lang w:val="en-GB"/>
              </w:rPr>
              <w:t>on the whole</w:t>
            </w:r>
          </w:p>
        </w:tc>
        <w:tc>
          <w:tcPr>
            <w:tcW w:w="2100" w:type="dxa"/>
            <w:vMerge/>
          </w:tcPr>
          <w:p w14:paraId="58F80311" w14:textId="77777777" w:rsidR="006B2F7D" w:rsidRPr="00315CE2" w:rsidRDefault="006B2F7D" w:rsidP="006B2F7D">
            <w:pPr>
              <w:spacing w:line="276" w:lineRule="auto"/>
              <w:jc w:val="left"/>
              <w:rPr>
                <w:rFonts w:eastAsia="Times New Roman" w:cstheme="minorHAnsi"/>
                <w:sz w:val="20"/>
                <w:szCs w:val="20"/>
                <w:lang w:val="en-GB"/>
              </w:rPr>
            </w:pPr>
          </w:p>
        </w:tc>
        <w:tc>
          <w:tcPr>
            <w:tcW w:w="1860" w:type="dxa"/>
            <w:vMerge/>
          </w:tcPr>
          <w:p w14:paraId="3D9A7DEA" w14:textId="77777777" w:rsidR="006B2F7D" w:rsidRPr="00315CE2" w:rsidRDefault="006B2F7D" w:rsidP="006B2F7D">
            <w:pPr>
              <w:spacing w:line="276" w:lineRule="auto"/>
              <w:rPr>
                <w:rFonts w:eastAsia="Times New Roman" w:cstheme="minorHAnsi"/>
                <w:sz w:val="20"/>
                <w:szCs w:val="20"/>
                <w:lang w:val="en-GB"/>
              </w:rPr>
            </w:pPr>
          </w:p>
        </w:tc>
      </w:tr>
      <w:tr w:rsidR="006B2F7D" w:rsidRPr="00315CE2" w14:paraId="458D9D2E" w14:textId="77777777" w:rsidTr="00071953">
        <w:trPr>
          <w:trHeight w:val="219"/>
        </w:trPr>
        <w:tc>
          <w:tcPr>
            <w:tcW w:w="1411" w:type="dxa"/>
          </w:tcPr>
          <w:p w14:paraId="47B59FB4" w14:textId="77777777" w:rsidR="006B2F7D" w:rsidRPr="00315CE2" w:rsidRDefault="006B2F7D" w:rsidP="006B2F7D">
            <w:pPr>
              <w:tabs>
                <w:tab w:val="right" w:pos="3119"/>
              </w:tabs>
              <w:suppressAutoHyphens/>
              <w:spacing w:before="60" w:line="276" w:lineRule="auto"/>
              <w:contextualSpacing/>
              <w:rPr>
                <w:rFonts w:cstheme="minorHAnsi"/>
                <w:iCs/>
                <w:sz w:val="20"/>
                <w:szCs w:val="20"/>
                <w:lang w:val="en-GB" w:eastAsia="de-CH"/>
              </w:rPr>
            </w:pPr>
            <w:r w:rsidRPr="00315CE2">
              <w:rPr>
                <w:rFonts w:cstheme="minorHAnsi"/>
                <w:iCs/>
                <w:sz w:val="20"/>
                <w:szCs w:val="20"/>
                <w:lang w:val="en-GB" w:eastAsia="de-CH"/>
              </w:rPr>
              <w:t>100 100</w:t>
            </w:r>
          </w:p>
          <w:p w14:paraId="1DBC8F30" w14:textId="77777777" w:rsidR="006B2F7D" w:rsidRPr="00315CE2" w:rsidRDefault="006B2F7D" w:rsidP="006B2F7D">
            <w:pPr>
              <w:tabs>
                <w:tab w:val="right" w:pos="3119"/>
              </w:tabs>
              <w:suppressAutoHyphens/>
              <w:spacing w:before="60" w:line="276" w:lineRule="auto"/>
              <w:contextualSpacing/>
              <w:rPr>
                <w:rFonts w:cstheme="minorHAnsi"/>
                <w:b/>
                <w:bCs/>
                <w:iCs/>
                <w:sz w:val="20"/>
                <w:szCs w:val="20"/>
                <w:lang w:val="en-GB" w:eastAsia="de-CH"/>
              </w:rPr>
            </w:pPr>
          </w:p>
        </w:tc>
        <w:tc>
          <w:tcPr>
            <w:tcW w:w="3813" w:type="dxa"/>
          </w:tcPr>
          <w:p w14:paraId="65CDF343" w14:textId="77777777" w:rsidR="006B2F7D" w:rsidRPr="00315CE2" w:rsidRDefault="006B2F7D" w:rsidP="006B2F7D">
            <w:pPr>
              <w:spacing w:line="276" w:lineRule="auto"/>
              <w:jc w:val="left"/>
              <w:rPr>
                <w:rFonts w:eastAsia="Times New Roman" w:cstheme="minorHAnsi"/>
                <w:sz w:val="20"/>
                <w:szCs w:val="20"/>
                <w:lang w:val="en-GB"/>
              </w:rPr>
            </w:pPr>
            <w:r w:rsidRPr="00315CE2">
              <w:rPr>
                <w:rFonts w:eastAsia="Times New Roman" w:cstheme="minorHAnsi"/>
                <w:sz w:val="20"/>
                <w:szCs w:val="20"/>
                <w:lang w:val="en-GB"/>
              </w:rPr>
              <w:t xml:space="preserve">males </w:t>
            </w:r>
          </w:p>
        </w:tc>
        <w:tc>
          <w:tcPr>
            <w:tcW w:w="2100" w:type="dxa"/>
            <w:vMerge/>
          </w:tcPr>
          <w:p w14:paraId="28FA2E7A" w14:textId="77777777" w:rsidR="006B2F7D" w:rsidRPr="00315CE2" w:rsidRDefault="006B2F7D" w:rsidP="006B2F7D">
            <w:pPr>
              <w:spacing w:line="276" w:lineRule="auto"/>
              <w:jc w:val="left"/>
              <w:rPr>
                <w:rFonts w:eastAsia="Times New Roman" w:cstheme="minorHAnsi"/>
                <w:sz w:val="20"/>
                <w:szCs w:val="20"/>
                <w:lang w:val="en-GB"/>
              </w:rPr>
            </w:pPr>
          </w:p>
        </w:tc>
        <w:tc>
          <w:tcPr>
            <w:tcW w:w="1860" w:type="dxa"/>
            <w:vMerge/>
          </w:tcPr>
          <w:p w14:paraId="20D5CFB2" w14:textId="77777777" w:rsidR="006B2F7D" w:rsidRPr="00315CE2" w:rsidRDefault="006B2F7D" w:rsidP="006B2F7D">
            <w:pPr>
              <w:spacing w:line="276" w:lineRule="auto"/>
              <w:rPr>
                <w:rFonts w:eastAsia="Times New Roman" w:cstheme="minorHAnsi"/>
                <w:sz w:val="20"/>
                <w:szCs w:val="20"/>
                <w:lang w:val="en-GB"/>
              </w:rPr>
            </w:pPr>
          </w:p>
        </w:tc>
      </w:tr>
      <w:tr w:rsidR="006B2F7D" w:rsidRPr="00315CE2" w14:paraId="0CC71B55" w14:textId="77777777" w:rsidTr="00071953">
        <w:trPr>
          <w:trHeight w:val="219"/>
        </w:trPr>
        <w:tc>
          <w:tcPr>
            <w:tcW w:w="1411" w:type="dxa"/>
          </w:tcPr>
          <w:p w14:paraId="64D3CC6B" w14:textId="77777777" w:rsidR="006B2F7D" w:rsidRPr="00315CE2" w:rsidRDefault="006B2F7D" w:rsidP="006B2F7D">
            <w:pPr>
              <w:tabs>
                <w:tab w:val="right" w:pos="3119"/>
              </w:tabs>
              <w:suppressAutoHyphens/>
              <w:spacing w:before="60" w:line="276" w:lineRule="auto"/>
              <w:contextualSpacing/>
              <w:rPr>
                <w:rFonts w:cstheme="minorHAnsi"/>
                <w:iCs/>
                <w:sz w:val="20"/>
                <w:szCs w:val="20"/>
                <w:lang w:val="en-GB" w:eastAsia="de-CH"/>
              </w:rPr>
            </w:pPr>
            <w:r w:rsidRPr="00315CE2">
              <w:rPr>
                <w:rFonts w:cstheme="minorHAnsi"/>
                <w:iCs/>
                <w:sz w:val="20"/>
                <w:szCs w:val="20"/>
                <w:lang w:val="en-GB" w:eastAsia="de-CH"/>
              </w:rPr>
              <w:t>100 200</w:t>
            </w:r>
          </w:p>
          <w:p w14:paraId="2C56157D" w14:textId="77777777" w:rsidR="006B2F7D" w:rsidRPr="00315CE2" w:rsidRDefault="006B2F7D" w:rsidP="006B2F7D">
            <w:pPr>
              <w:tabs>
                <w:tab w:val="right" w:pos="3119"/>
              </w:tabs>
              <w:suppressAutoHyphens/>
              <w:spacing w:before="60" w:line="276" w:lineRule="auto"/>
              <w:contextualSpacing/>
              <w:rPr>
                <w:rFonts w:cstheme="minorHAnsi"/>
                <w:b/>
                <w:bCs/>
                <w:iCs/>
                <w:sz w:val="20"/>
                <w:szCs w:val="20"/>
                <w:lang w:val="en-GB" w:eastAsia="de-CH"/>
              </w:rPr>
            </w:pPr>
          </w:p>
        </w:tc>
        <w:tc>
          <w:tcPr>
            <w:tcW w:w="3813" w:type="dxa"/>
          </w:tcPr>
          <w:p w14:paraId="7D833678" w14:textId="77777777" w:rsidR="006B2F7D" w:rsidRPr="00315CE2" w:rsidRDefault="006B2F7D" w:rsidP="006B2F7D">
            <w:pPr>
              <w:spacing w:line="276" w:lineRule="auto"/>
              <w:jc w:val="left"/>
              <w:rPr>
                <w:rFonts w:eastAsia="Times New Roman" w:cstheme="minorHAnsi"/>
                <w:sz w:val="20"/>
                <w:szCs w:val="20"/>
                <w:lang w:val="en-GB"/>
              </w:rPr>
            </w:pPr>
            <w:r w:rsidRPr="00315CE2">
              <w:rPr>
                <w:rFonts w:eastAsia="Times New Roman" w:cstheme="minorHAnsi"/>
                <w:sz w:val="20"/>
                <w:szCs w:val="20"/>
                <w:lang w:val="en-GB"/>
              </w:rPr>
              <w:t xml:space="preserve">females      </w:t>
            </w:r>
          </w:p>
        </w:tc>
        <w:tc>
          <w:tcPr>
            <w:tcW w:w="2100" w:type="dxa"/>
            <w:vMerge/>
          </w:tcPr>
          <w:p w14:paraId="2DCDA689" w14:textId="77777777" w:rsidR="006B2F7D" w:rsidRPr="00315CE2" w:rsidRDefault="006B2F7D" w:rsidP="006B2F7D">
            <w:pPr>
              <w:spacing w:line="276" w:lineRule="auto"/>
              <w:jc w:val="left"/>
              <w:rPr>
                <w:rFonts w:eastAsia="Times New Roman" w:cstheme="minorHAnsi"/>
                <w:sz w:val="20"/>
                <w:szCs w:val="20"/>
                <w:lang w:val="en-GB"/>
              </w:rPr>
            </w:pPr>
          </w:p>
        </w:tc>
        <w:tc>
          <w:tcPr>
            <w:tcW w:w="1860" w:type="dxa"/>
            <w:vMerge/>
          </w:tcPr>
          <w:p w14:paraId="457AA2DF" w14:textId="77777777" w:rsidR="006B2F7D" w:rsidRPr="00315CE2" w:rsidRDefault="006B2F7D" w:rsidP="006B2F7D">
            <w:pPr>
              <w:spacing w:line="276" w:lineRule="auto"/>
              <w:rPr>
                <w:rFonts w:eastAsia="Times New Roman" w:cstheme="minorHAnsi"/>
                <w:sz w:val="20"/>
                <w:szCs w:val="20"/>
                <w:lang w:val="en-GB"/>
              </w:rPr>
            </w:pPr>
          </w:p>
        </w:tc>
      </w:tr>
      <w:tr w:rsidR="006B2F7D" w:rsidRPr="00315CE2" w14:paraId="73C15438" w14:textId="77777777" w:rsidTr="00071953">
        <w:trPr>
          <w:trHeight w:val="377"/>
        </w:trPr>
        <w:tc>
          <w:tcPr>
            <w:tcW w:w="1411" w:type="dxa"/>
          </w:tcPr>
          <w:p w14:paraId="4D7048F2" w14:textId="77777777" w:rsidR="006B2F7D" w:rsidRPr="00315CE2" w:rsidRDefault="006B2F7D" w:rsidP="006B2F7D">
            <w:pPr>
              <w:tabs>
                <w:tab w:val="right" w:pos="3119"/>
              </w:tabs>
              <w:suppressAutoHyphens/>
              <w:spacing w:before="60" w:line="276" w:lineRule="auto"/>
              <w:contextualSpacing/>
              <w:rPr>
                <w:rFonts w:cstheme="minorHAnsi"/>
                <w:b/>
                <w:bCs/>
                <w:iCs/>
                <w:color w:val="323E4F" w:themeColor="text2" w:themeShade="BF"/>
                <w:sz w:val="20"/>
                <w:szCs w:val="20"/>
                <w:lang w:val="en-GB" w:eastAsia="de-CH"/>
              </w:rPr>
            </w:pPr>
            <w:r w:rsidRPr="00315CE2">
              <w:rPr>
                <w:rFonts w:cstheme="minorHAnsi"/>
                <w:iCs/>
                <w:color w:val="323E4F" w:themeColor="text2" w:themeShade="BF"/>
                <w:sz w:val="20"/>
                <w:szCs w:val="20"/>
                <w:lang w:val="en-GB" w:eastAsia="de-CH"/>
              </w:rPr>
              <w:t>100 300</w:t>
            </w:r>
          </w:p>
        </w:tc>
        <w:tc>
          <w:tcPr>
            <w:tcW w:w="3813" w:type="dxa"/>
          </w:tcPr>
          <w:p w14:paraId="67AB472D" w14:textId="6C9F7D3C" w:rsidR="006B2F7D" w:rsidRPr="00315CE2" w:rsidRDefault="00045312" w:rsidP="006B2F7D">
            <w:pPr>
              <w:spacing w:line="276" w:lineRule="auto"/>
              <w:jc w:val="left"/>
              <w:rPr>
                <w:rFonts w:eastAsia="Times New Roman" w:cstheme="minorHAnsi"/>
                <w:color w:val="323E4F" w:themeColor="text2" w:themeShade="BF"/>
                <w:sz w:val="20"/>
                <w:szCs w:val="20"/>
                <w:lang w:val="en-GB"/>
              </w:rPr>
            </w:pPr>
            <w:r w:rsidRPr="00315CE2">
              <w:rPr>
                <w:rFonts w:eastAsia="Times New Roman" w:cstheme="minorHAnsi"/>
                <w:color w:val="323E4F" w:themeColor="text2" w:themeShade="BF"/>
                <w:sz w:val="20"/>
                <w:szCs w:val="20"/>
                <w:lang w:val="en-GB"/>
              </w:rPr>
              <w:t>c</w:t>
            </w:r>
            <w:r w:rsidR="006B2F7D" w:rsidRPr="00315CE2">
              <w:rPr>
                <w:rFonts w:eastAsia="Times New Roman" w:cstheme="minorHAnsi"/>
                <w:color w:val="323E4F" w:themeColor="text2" w:themeShade="BF"/>
                <w:sz w:val="20"/>
                <w:szCs w:val="20"/>
                <w:lang w:val="en-GB"/>
              </w:rPr>
              <w:t>hildren under 18 years of age</w:t>
            </w:r>
          </w:p>
        </w:tc>
        <w:tc>
          <w:tcPr>
            <w:tcW w:w="2100" w:type="dxa"/>
            <w:vMerge/>
          </w:tcPr>
          <w:p w14:paraId="30D66C54" w14:textId="77777777" w:rsidR="006B2F7D" w:rsidRPr="00315CE2" w:rsidRDefault="006B2F7D" w:rsidP="006B2F7D">
            <w:pPr>
              <w:spacing w:line="276" w:lineRule="auto"/>
              <w:jc w:val="left"/>
              <w:rPr>
                <w:rFonts w:eastAsia="Times New Roman" w:cstheme="minorHAnsi"/>
                <w:color w:val="323E4F" w:themeColor="text2" w:themeShade="BF"/>
                <w:sz w:val="20"/>
                <w:szCs w:val="20"/>
                <w:lang w:val="en-GB"/>
              </w:rPr>
            </w:pPr>
          </w:p>
        </w:tc>
        <w:tc>
          <w:tcPr>
            <w:tcW w:w="1860" w:type="dxa"/>
            <w:vMerge/>
          </w:tcPr>
          <w:p w14:paraId="2D06AA55" w14:textId="77777777" w:rsidR="006B2F7D" w:rsidRPr="00315CE2" w:rsidRDefault="006B2F7D" w:rsidP="006B2F7D">
            <w:pPr>
              <w:spacing w:line="276" w:lineRule="auto"/>
              <w:rPr>
                <w:rFonts w:eastAsia="Times New Roman" w:cstheme="minorHAnsi"/>
                <w:color w:val="323E4F" w:themeColor="text2" w:themeShade="BF"/>
                <w:sz w:val="20"/>
                <w:szCs w:val="20"/>
                <w:lang w:val="en-GB"/>
              </w:rPr>
            </w:pPr>
          </w:p>
        </w:tc>
      </w:tr>
      <w:tr w:rsidR="006B2F7D" w:rsidRPr="00315CE2" w14:paraId="1833295F" w14:textId="77777777" w:rsidTr="00071953">
        <w:trPr>
          <w:trHeight w:val="339"/>
        </w:trPr>
        <w:tc>
          <w:tcPr>
            <w:tcW w:w="1411" w:type="dxa"/>
          </w:tcPr>
          <w:p w14:paraId="5AC8E446" w14:textId="77777777" w:rsidR="006B2F7D" w:rsidRPr="00315CE2" w:rsidRDefault="006B2F7D" w:rsidP="006B2F7D">
            <w:pPr>
              <w:spacing w:line="276" w:lineRule="auto"/>
              <w:rPr>
                <w:rFonts w:eastAsia="Times New Roman" w:cstheme="minorHAnsi"/>
                <w:b/>
                <w:bCs/>
                <w:color w:val="323E4F" w:themeColor="text2" w:themeShade="BF"/>
                <w:sz w:val="20"/>
                <w:szCs w:val="20"/>
                <w:lang w:val="en-GB"/>
              </w:rPr>
            </w:pPr>
            <w:r w:rsidRPr="00315CE2">
              <w:rPr>
                <w:rFonts w:eastAsia="Times New Roman" w:cstheme="minorHAnsi"/>
                <w:b/>
                <w:bCs/>
                <w:color w:val="323E4F" w:themeColor="text2" w:themeShade="BF"/>
                <w:sz w:val="20"/>
                <w:szCs w:val="20"/>
                <w:lang w:val="en-GB"/>
              </w:rPr>
              <w:t>200 000</w:t>
            </w:r>
          </w:p>
        </w:tc>
        <w:tc>
          <w:tcPr>
            <w:tcW w:w="3813" w:type="dxa"/>
          </w:tcPr>
          <w:p w14:paraId="67EA3C0D" w14:textId="59752BC8" w:rsidR="006B2F7D" w:rsidRPr="00315CE2" w:rsidRDefault="006B2F7D" w:rsidP="006B2F7D">
            <w:pPr>
              <w:spacing w:after="0"/>
              <w:rPr>
                <w:rFonts w:eastAsia="Times New Roman" w:cstheme="minorHAnsi"/>
                <w:b/>
                <w:bCs/>
                <w:color w:val="323E4F" w:themeColor="text2" w:themeShade="BF"/>
                <w:sz w:val="20"/>
                <w:szCs w:val="20"/>
                <w:lang w:val="en-GB"/>
              </w:rPr>
            </w:pPr>
            <w:r w:rsidRPr="00315CE2">
              <w:rPr>
                <w:rFonts w:eastAsia="Times New Roman" w:cstheme="minorHAnsi"/>
                <w:b/>
                <w:bCs/>
                <w:color w:val="323E4F" w:themeColor="text2" w:themeShade="BF"/>
                <w:sz w:val="20"/>
                <w:szCs w:val="20"/>
                <w:lang w:val="en-GB"/>
              </w:rPr>
              <w:t xml:space="preserve">Number of social </w:t>
            </w:r>
            <w:r w:rsidR="00045312" w:rsidRPr="00315CE2">
              <w:rPr>
                <w:rFonts w:eastAsia="Times New Roman" w:cstheme="minorHAnsi"/>
                <w:b/>
                <w:bCs/>
                <w:color w:val="323E4F" w:themeColor="text2" w:themeShade="BF"/>
                <w:sz w:val="20"/>
                <w:szCs w:val="20"/>
                <w:lang w:val="en-GB"/>
              </w:rPr>
              <w:t xml:space="preserve">workers </w:t>
            </w:r>
            <w:r w:rsidRPr="00315CE2">
              <w:rPr>
                <w:rFonts w:eastAsia="Times New Roman" w:cstheme="minorHAnsi"/>
                <w:b/>
                <w:bCs/>
                <w:color w:val="323E4F" w:themeColor="text2" w:themeShade="BF"/>
                <w:sz w:val="20"/>
                <w:szCs w:val="20"/>
                <w:lang w:val="en-GB"/>
              </w:rPr>
              <w:t xml:space="preserve">and therapists trained to work with </w:t>
            </w:r>
            <w:r w:rsidR="00045312" w:rsidRPr="00315CE2">
              <w:rPr>
                <w:rFonts w:eastAsia="Times New Roman" w:cstheme="minorHAnsi"/>
                <w:b/>
                <w:bCs/>
                <w:color w:val="323E4F" w:themeColor="text2" w:themeShade="BF"/>
                <w:sz w:val="20"/>
                <w:szCs w:val="20"/>
                <w:lang w:val="en-GB"/>
              </w:rPr>
              <w:t>foreign nationals</w:t>
            </w:r>
            <w:r w:rsidRPr="00315CE2">
              <w:rPr>
                <w:rFonts w:eastAsia="Times New Roman" w:cstheme="minorHAnsi"/>
                <w:b/>
                <w:bCs/>
                <w:color w:val="323E4F" w:themeColor="text2" w:themeShade="BF"/>
                <w:sz w:val="20"/>
                <w:szCs w:val="20"/>
                <w:lang w:val="en-GB"/>
              </w:rPr>
              <w:t xml:space="preserve"> and their children</w:t>
            </w:r>
          </w:p>
        </w:tc>
        <w:tc>
          <w:tcPr>
            <w:tcW w:w="2100" w:type="dxa"/>
          </w:tcPr>
          <w:p w14:paraId="200EAAC6" w14:textId="7B9AB55A" w:rsidR="006B2F7D" w:rsidRPr="00315CE2" w:rsidRDefault="006B2F7D" w:rsidP="006B2F7D">
            <w:pPr>
              <w:spacing w:line="276" w:lineRule="auto"/>
              <w:jc w:val="left"/>
              <w:rPr>
                <w:rFonts w:eastAsia="Times New Roman" w:cstheme="minorHAnsi"/>
                <w:color w:val="323E4F" w:themeColor="text2" w:themeShade="BF"/>
                <w:sz w:val="20"/>
                <w:szCs w:val="20"/>
                <w:lang w:val="en-GB"/>
              </w:rPr>
            </w:pPr>
            <w:r w:rsidRPr="00315CE2">
              <w:rPr>
                <w:rFonts w:eastAsia="Times New Roman" w:cstheme="minorHAnsi"/>
                <w:color w:val="323E4F" w:themeColor="text2" w:themeShade="BF"/>
                <w:sz w:val="20"/>
                <w:szCs w:val="20"/>
                <w:lang w:val="en-GB"/>
              </w:rPr>
              <w:t xml:space="preserve">Number of social workers </w:t>
            </w:r>
            <w:r w:rsidR="00045312" w:rsidRPr="00315CE2">
              <w:rPr>
                <w:rFonts w:eastAsia="Times New Roman" w:cstheme="minorHAnsi"/>
                <w:color w:val="323E4F" w:themeColor="text2" w:themeShade="BF"/>
                <w:sz w:val="20"/>
                <w:szCs w:val="20"/>
                <w:lang w:val="en-GB"/>
              </w:rPr>
              <w:t xml:space="preserve">and therapists </w:t>
            </w:r>
            <w:r w:rsidRPr="00315CE2">
              <w:rPr>
                <w:rFonts w:eastAsia="Times New Roman" w:cstheme="minorHAnsi"/>
                <w:color w:val="323E4F" w:themeColor="text2" w:themeShade="BF"/>
                <w:sz w:val="20"/>
                <w:szCs w:val="20"/>
                <w:lang w:val="en-GB"/>
              </w:rPr>
              <w:t xml:space="preserve">who have been trained or received special education under activity 5 </w:t>
            </w:r>
          </w:p>
        </w:tc>
        <w:tc>
          <w:tcPr>
            <w:tcW w:w="1860" w:type="dxa"/>
          </w:tcPr>
          <w:p w14:paraId="6DBA1E8E" w14:textId="77777777" w:rsidR="006B2F7D" w:rsidRPr="00315CE2" w:rsidRDefault="006B2F7D" w:rsidP="006B2F7D">
            <w:pPr>
              <w:spacing w:line="276" w:lineRule="auto"/>
              <w:rPr>
                <w:rFonts w:eastAsia="Times New Roman" w:cstheme="minorHAnsi"/>
                <w:color w:val="323E4F" w:themeColor="text2" w:themeShade="BF"/>
                <w:sz w:val="20"/>
                <w:szCs w:val="20"/>
                <w:lang w:val="en-GB"/>
              </w:rPr>
            </w:pPr>
            <w:r w:rsidRPr="00315CE2">
              <w:rPr>
                <w:rFonts w:eastAsia="Times New Roman" w:cstheme="minorHAnsi"/>
                <w:color w:val="323E4F" w:themeColor="text2" w:themeShade="BF"/>
                <w:sz w:val="20"/>
                <w:szCs w:val="20"/>
                <w:lang w:val="en-GB"/>
              </w:rPr>
              <w:t>obligatory</w:t>
            </w:r>
          </w:p>
        </w:tc>
      </w:tr>
      <w:tr w:rsidR="006B2F7D" w:rsidRPr="00315CE2" w14:paraId="08C8F845" w14:textId="77777777" w:rsidTr="00071953">
        <w:trPr>
          <w:trHeight w:val="350"/>
        </w:trPr>
        <w:tc>
          <w:tcPr>
            <w:tcW w:w="1411" w:type="dxa"/>
          </w:tcPr>
          <w:p w14:paraId="7DC6D7AE" w14:textId="77777777" w:rsidR="006B2F7D" w:rsidRPr="00315CE2" w:rsidRDefault="006B2F7D" w:rsidP="006B2F7D">
            <w:pPr>
              <w:tabs>
                <w:tab w:val="right" w:pos="3119"/>
              </w:tabs>
              <w:suppressAutoHyphens/>
              <w:spacing w:before="60" w:line="276" w:lineRule="auto"/>
              <w:contextualSpacing/>
              <w:rPr>
                <w:rFonts w:cstheme="minorHAnsi"/>
                <w:iCs/>
                <w:color w:val="323E4F" w:themeColor="text2" w:themeShade="BF"/>
                <w:sz w:val="20"/>
                <w:szCs w:val="20"/>
                <w:lang w:val="en-GB" w:eastAsia="de-CH"/>
              </w:rPr>
            </w:pPr>
          </w:p>
          <w:p w14:paraId="504D3AED" w14:textId="77777777" w:rsidR="006B2F7D" w:rsidRPr="00315CE2" w:rsidRDefault="006B2F7D" w:rsidP="006B2F7D">
            <w:pPr>
              <w:tabs>
                <w:tab w:val="right" w:pos="3119"/>
              </w:tabs>
              <w:suppressAutoHyphens/>
              <w:spacing w:before="60" w:line="276" w:lineRule="auto"/>
              <w:contextualSpacing/>
              <w:rPr>
                <w:rFonts w:cstheme="minorHAnsi"/>
                <w:iCs/>
                <w:color w:val="323E4F" w:themeColor="text2" w:themeShade="BF"/>
                <w:sz w:val="20"/>
                <w:szCs w:val="20"/>
                <w:lang w:val="en-GB" w:eastAsia="de-CH"/>
              </w:rPr>
            </w:pPr>
          </w:p>
        </w:tc>
        <w:tc>
          <w:tcPr>
            <w:tcW w:w="3813" w:type="dxa"/>
          </w:tcPr>
          <w:p w14:paraId="3DDA74BC" w14:textId="57C0F52B" w:rsidR="006B2F7D" w:rsidRPr="00315CE2" w:rsidDel="001235C9" w:rsidRDefault="006B2F7D" w:rsidP="006B2F7D">
            <w:pPr>
              <w:spacing w:after="0"/>
              <w:rPr>
                <w:rFonts w:eastAsia="Times New Roman" w:cstheme="minorHAnsi"/>
                <w:b/>
                <w:bCs/>
                <w:color w:val="323E4F" w:themeColor="text2" w:themeShade="BF"/>
                <w:sz w:val="20"/>
                <w:szCs w:val="20"/>
                <w:lang w:val="en-GB"/>
              </w:rPr>
            </w:pPr>
            <w:r w:rsidRPr="00315CE2">
              <w:rPr>
                <w:rFonts w:eastAsia="Times New Roman" w:cstheme="minorHAnsi"/>
                <w:b/>
                <w:bCs/>
                <w:color w:val="323E4F" w:themeColor="text2" w:themeShade="BF"/>
                <w:sz w:val="20"/>
                <w:szCs w:val="20"/>
                <w:lang w:val="en-GB"/>
              </w:rPr>
              <w:t xml:space="preserve">Number of </w:t>
            </w:r>
            <w:r w:rsidR="00045312" w:rsidRPr="00315CE2">
              <w:rPr>
                <w:rFonts w:eastAsia="Times New Roman" w:cstheme="minorHAnsi"/>
                <w:b/>
                <w:bCs/>
                <w:color w:val="323E4F" w:themeColor="text2" w:themeShade="BF"/>
                <w:sz w:val="20"/>
                <w:szCs w:val="20"/>
                <w:lang w:val="en-GB"/>
              </w:rPr>
              <w:t>foreign nationals</w:t>
            </w:r>
            <w:r w:rsidRPr="00315CE2">
              <w:rPr>
                <w:rFonts w:eastAsia="Times New Roman" w:cstheme="minorHAnsi"/>
                <w:b/>
                <w:bCs/>
                <w:color w:val="323E4F" w:themeColor="text2" w:themeShade="BF"/>
                <w:sz w:val="20"/>
                <w:szCs w:val="20"/>
                <w:lang w:val="en-GB"/>
              </w:rPr>
              <w:t xml:space="preserve"> who received psychosocial support and counselling                                                                                                                                                                                                                                                                                                                              </w:t>
            </w:r>
          </w:p>
        </w:tc>
        <w:tc>
          <w:tcPr>
            <w:tcW w:w="2100" w:type="dxa"/>
            <w:vMerge w:val="restart"/>
          </w:tcPr>
          <w:p w14:paraId="00BD1396" w14:textId="74B55BC3" w:rsidR="006B2F7D" w:rsidRPr="00315CE2" w:rsidRDefault="006B2F7D" w:rsidP="006B2F7D">
            <w:pPr>
              <w:spacing w:line="276" w:lineRule="auto"/>
              <w:jc w:val="left"/>
              <w:rPr>
                <w:rFonts w:eastAsia="Times New Roman" w:cstheme="minorHAnsi"/>
                <w:color w:val="323E4F" w:themeColor="text2" w:themeShade="BF"/>
                <w:sz w:val="20"/>
                <w:szCs w:val="20"/>
                <w:lang w:val="en-GB"/>
              </w:rPr>
            </w:pPr>
            <w:r w:rsidRPr="00315CE2">
              <w:rPr>
                <w:rFonts w:eastAsia="Times New Roman" w:cstheme="minorHAnsi"/>
                <w:color w:val="323E4F" w:themeColor="text2" w:themeShade="BF"/>
                <w:sz w:val="20"/>
                <w:szCs w:val="20"/>
                <w:lang w:val="en-GB"/>
              </w:rPr>
              <w:t xml:space="preserve">Total number of </w:t>
            </w:r>
            <w:r w:rsidR="00045312" w:rsidRPr="00315CE2">
              <w:rPr>
                <w:rFonts w:eastAsia="Times New Roman" w:cstheme="minorHAnsi"/>
                <w:color w:val="323E4F" w:themeColor="text2" w:themeShade="BF"/>
                <w:sz w:val="20"/>
                <w:szCs w:val="20"/>
                <w:lang w:val="en-GB"/>
              </w:rPr>
              <w:t>foreign nationals</w:t>
            </w:r>
            <w:r w:rsidRPr="00315CE2">
              <w:rPr>
                <w:rFonts w:eastAsia="Times New Roman" w:cstheme="minorHAnsi"/>
                <w:color w:val="323E4F" w:themeColor="text2" w:themeShade="BF"/>
                <w:sz w:val="20"/>
                <w:szCs w:val="20"/>
                <w:lang w:val="en-GB"/>
              </w:rPr>
              <w:t xml:space="preserve"> in distinction between men and women who were supported under activity 1</w:t>
            </w:r>
          </w:p>
        </w:tc>
        <w:tc>
          <w:tcPr>
            <w:tcW w:w="1860" w:type="dxa"/>
            <w:vMerge w:val="restart"/>
          </w:tcPr>
          <w:p w14:paraId="70A51950" w14:textId="77777777" w:rsidR="006B2F7D" w:rsidRPr="00315CE2" w:rsidRDefault="006B2F7D" w:rsidP="006B2F7D">
            <w:pPr>
              <w:spacing w:line="276" w:lineRule="auto"/>
              <w:rPr>
                <w:rFonts w:eastAsia="Times New Roman" w:cstheme="minorHAnsi"/>
                <w:color w:val="323E4F" w:themeColor="text2" w:themeShade="BF"/>
                <w:sz w:val="20"/>
                <w:szCs w:val="20"/>
                <w:lang w:val="en-GB"/>
              </w:rPr>
            </w:pPr>
            <w:r w:rsidRPr="00315CE2">
              <w:rPr>
                <w:rFonts w:eastAsia="Times New Roman" w:cstheme="minorHAnsi"/>
                <w:color w:val="323E4F" w:themeColor="text2" w:themeShade="BF"/>
                <w:sz w:val="20"/>
                <w:szCs w:val="20"/>
                <w:lang w:val="en-GB"/>
              </w:rPr>
              <w:t>Compulsory-Elective</w:t>
            </w:r>
          </w:p>
        </w:tc>
      </w:tr>
      <w:tr w:rsidR="006B2F7D" w:rsidRPr="00315CE2" w14:paraId="4C04DAF5" w14:textId="77777777" w:rsidTr="00071953">
        <w:trPr>
          <w:trHeight w:val="346"/>
        </w:trPr>
        <w:tc>
          <w:tcPr>
            <w:tcW w:w="1411" w:type="dxa"/>
          </w:tcPr>
          <w:p w14:paraId="20E924CB" w14:textId="77777777" w:rsidR="006B2F7D" w:rsidRPr="00315CE2" w:rsidRDefault="006B2F7D" w:rsidP="006B2F7D">
            <w:pPr>
              <w:tabs>
                <w:tab w:val="right" w:pos="3119"/>
              </w:tabs>
              <w:suppressAutoHyphens/>
              <w:spacing w:before="60" w:line="276" w:lineRule="auto"/>
              <w:contextualSpacing/>
              <w:rPr>
                <w:rFonts w:cstheme="minorHAnsi"/>
                <w:b/>
                <w:bCs/>
                <w:iCs/>
                <w:color w:val="323E4F" w:themeColor="text2" w:themeShade="BF"/>
                <w:sz w:val="20"/>
                <w:szCs w:val="20"/>
                <w:lang w:val="en-GB" w:eastAsia="de-CH"/>
              </w:rPr>
            </w:pPr>
            <w:r w:rsidRPr="00315CE2">
              <w:rPr>
                <w:rFonts w:cstheme="minorHAnsi"/>
                <w:b/>
                <w:bCs/>
                <w:iCs/>
                <w:color w:val="323E4F" w:themeColor="text2" w:themeShade="BF"/>
                <w:sz w:val="20"/>
                <w:szCs w:val="20"/>
                <w:lang w:val="en-GB" w:eastAsia="de-CH"/>
              </w:rPr>
              <w:t>110 000</w:t>
            </w:r>
          </w:p>
          <w:p w14:paraId="2B353C4A" w14:textId="77777777" w:rsidR="006B2F7D" w:rsidRPr="00315CE2" w:rsidRDefault="006B2F7D" w:rsidP="006B2F7D">
            <w:pPr>
              <w:tabs>
                <w:tab w:val="right" w:pos="3119"/>
              </w:tabs>
              <w:suppressAutoHyphens/>
              <w:spacing w:before="60" w:line="276" w:lineRule="auto"/>
              <w:contextualSpacing/>
              <w:rPr>
                <w:rFonts w:cstheme="minorHAnsi"/>
                <w:iCs/>
                <w:color w:val="323E4F" w:themeColor="text2" w:themeShade="BF"/>
                <w:sz w:val="20"/>
                <w:szCs w:val="20"/>
                <w:lang w:val="en-GB" w:eastAsia="de-CH"/>
              </w:rPr>
            </w:pPr>
          </w:p>
        </w:tc>
        <w:tc>
          <w:tcPr>
            <w:tcW w:w="3813" w:type="dxa"/>
          </w:tcPr>
          <w:p w14:paraId="3456B3BB" w14:textId="77777777" w:rsidR="006B2F7D" w:rsidRPr="00315CE2" w:rsidRDefault="006B2F7D" w:rsidP="006B2F7D">
            <w:pPr>
              <w:spacing w:line="276" w:lineRule="auto"/>
              <w:rPr>
                <w:rFonts w:eastAsia="Times New Roman" w:cstheme="minorHAnsi"/>
                <w:color w:val="323E4F" w:themeColor="text2" w:themeShade="BF"/>
                <w:sz w:val="20"/>
                <w:szCs w:val="20"/>
                <w:lang w:val="en-GB"/>
              </w:rPr>
            </w:pPr>
            <w:r w:rsidRPr="00315CE2">
              <w:rPr>
                <w:rFonts w:eastAsia="Times New Roman" w:cstheme="minorHAnsi"/>
                <w:color w:val="323E4F" w:themeColor="text2" w:themeShade="BF"/>
                <w:sz w:val="20"/>
                <w:szCs w:val="20"/>
                <w:lang w:val="en-GB"/>
              </w:rPr>
              <w:t xml:space="preserve">on the whole  </w:t>
            </w:r>
          </w:p>
        </w:tc>
        <w:tc>
          <w:tcPr>
            <w:tcW w:w="2100" w:type="dxa"/>
            <w:vMerge/>
          </w:tcPr>
          <w:p w14:paraId="7D39E665" w14:textId="77777777" w:rsidR="006B2F7D" w:rsidRPr="00315CE2" w:rsidRDefault="006B2F7D" w:rsidP="006B2F7D">
            <w:pPr>
              <w:spacing w:line="276" w:lineRule="auto"/>
              <w:jc w:val="left"/>
              <w:rPr>
                <w:rFonts w:eastAsia="Times New Roman" w:cstheme="minorHAnsi"/>
                <w:color w:val="323E4F" w:themeColor="text2" w:themeShade="BF"/>
                <w:sz w:val="20"/>
                <w:szCs w:val="20"/>
                <w:lang w:val="en-GB"/>
              </w:rPr>
            </w:pPr>
          </w:p>
        </w:tc>
        <w:tc>
          <w:tcPr>
            <w:tcW w:w="1860" w:type="dxa"/>
            <w:vMerge/>
          </w:tcPr>
          <w:p w14:paraId="3148AC40" w14:textId="77777777" w:rsidR="006B2F7D" w:rsidRPr="00315CE2" w:rsidRDefault="006B2F7D" w:rsidP="006B2F7D">
            <w:pPr>
              <w:spacing w:line="276" w:lineRule="auto"/>
              <w:rPr>
                <w:rFonts w:eastAsia="Times New Roman" w:cstheme="minorHAnsi"/>
                <w:color w:val="323E4F" w:themeColor="text2" w:themeShade="BF"/>
                <w:sz w:val="20"/>
                <w:szCs w:val="20"/>
                <w:lang w:val="en-GB"/>
              </w:rPr>
            </w:pPr>
          </w:p>
        </w:tc>
      </w:tr>
      <w:tr w:rsidR="006B2F7D" w:rsidRPr="00315CE2" w14:paraId="43928A51" w14:textId="77777777" w:rsidTr="00071953">
        <w:trPr>
          <w:trHeight w:val="346"/>
        </w:trPr>
        <w:tc>
          <w:tcPr>
            <w:tcW w:w="1411" w:type="dxa"/>
          </w:tcPr>
          <w:p w14:paraId="7150BC52" w14:textId="77777777" w:rsidR="006B2F7D" w:rsidRPr="00315CE2" w:rsidRDefault="006B2F7D" w:rsidP="006B2F7D">
            <w:pPr>
              <w:tabs>
                <w:tab w:val="right" w:pos="3119"/>
              </w:tabs>
              <w:suppressAutoHyphens/>
              <w:spacing w:before="60" w:line="276" w:lineRule="auto"/>
              <w:contextualSpacing/>
              <w:rPr>
                <w:rFonts w:cstheme="minorHAnsi"/>
                <w:iCs/>
                <w:color w:val="323E4F" w:themeColor="text2" w:themeShade="BF"/>
                <w:sz w:val="20"/>
                <w:szCs w:val="20"/>
                <w:lang w:val="en-GB" w:eastAsia="de-CH"/>
              </w:rPr>
            </w:pPr>
            <w:r w:rsidRPr="00315CE2">
              <w:rPr>
                <w:rFonts w:cstheme="minorHAnsi"/>
                <w:iCs/>
                <w:color w:val="323E4F" w:themeColor="text2" w:themeShade="BF"/>
                <w:sz w:val="20"/>
                <w:szCs w:val="20"/>
                <w:lang w:val="en-GB" w:eastAsia="de-CH"/>
              </w:rPr>
              <w:t>110 100</w:t>
            </w:r>
          </w:p>
          <w:p w14:paraId="41559564" w14:textId="77777777" w:rsidR="006B2F7D" w:rsidRPr="00315CE2" w:rsidRDefault="006B2F7D" w:rsidP="006B2F7D">
            <w:pPr>
              <w:tabs>
                <w:tab w:val="right" w:pos="3119"/>
              </w:tabs>
              <w:suppressAutoHyphens/>
              <w:spacing w:before="60" w:line="276" w:lineRule="auto"/>
              <w:contextualSpacing/>
              <w:rPr>
                <w:rFonts w:cstheme="minorHAnsi"/>
                <w:iCs/>
                <w:color w:val="323E4F" w:themeColor="text2" w:themeShade="BF"/>
                <w:sz w:val="20"/>
                <w:szCs w:val="20"/>
                <w:lang w:val="en-GB" w:eastAsia="de-CH"/>
              </w:rPr>
            </w:pPr>
          </w:p>
        </w:tc>
        <w:tc>
          <w:tcPr>
            <w:tcW w:w="3813" w:type="dxa"/>
          </w:tcPr>
          <w:p w14:paraId="0B51040F" w14:textId="77777777" w:rsidR="006B2F7D" w:rsidRPr="00315CE2" w:rsidRDefault="006B2F7D" w:rsidP="006B2F7D">
            <w:pPr>
              <w:spacing w:line="276" w:lineRule="auto"/>
              <w:rPr>
                <w:rFonts w:eastAsia="Times New Roman" w:cstheme="minorHAnsi"/>
                <w:color w:val="323E4F" w:themeColor="text2" w:themeShade="BF"/>
                <w:sz w:val="20"/>
                <w:szCs w:val="20"/>
                <w:lang w:val="en-GB"/>
              </w:rPr>
            </w:pPr>
            <w:r w:rsidRPr="00315CE2">
              <w:rPr>
                <w:rFonts w:eastAsia="Times New Roman" w:cstheme="minorHAnsi"/>
                <w:color w:val="323E4F" w:themeColor="text2" w:themeShade="BF"/>
                <w:sz w:val="20"/>
                <w:szCs w:val="20"/>
                <w:lang w:val="en-GB"/>
              </w:rPr>
              <w:t xml:space="preserve">males    </w:t>
            </w:r>
          </w:p>
        </w:tc>
        <w:tc>
          <w:tcPr>
            <w:tcW w:w="2100" w:type="dxa"/>
            <w:vMerge/>
          </w:tcPr>
          <w:p w14:paraId="3E15680D" w14:textId="77777777" w:rsidR="006B2F7D" w:rsidRPr="00315CE2" w:rsidRDefault="006B2F7D" w:rsidP="006B2F7D">
            <w:pPr>
              <w:spacing w:line="276" w:lineRule="auto"/>
              <w:jc w:val="left"/>
              <w:rPr>
                <w:rFonts w:eastAsia="Times New Roman" w:cstheme="minorHAnsi"/>
                <w:color w:val="323E4F" w:themeColor="text2" w:themeShade="BF"/>
                <w:sz w:val="20"/>
                <w:szCs w:val="20"/>
                <w:lang w:val="en-GB"/>
              </w:rPr>
            </w:pPr>
          </w:p>
        </w:tc>
        <w:tc>
          <w:tcPr>
            <w:tcW w:w="1860" w:type="dxa"/>
            <w:vMerge/>
          </w:tcPr>
          <w:p w14:paraId="564581D4" w14:textId="77777777" w:rsidR="006B2F7D" w:rsidRPr="00315CE2" w:rsidRDefault="006B2F7D" w:rsidP="006B2F7D">
            <w:pPr>
              <w:spacing w:line="276" w:lineRule="auto"/>
              <w:rPr>
                <w:rFonts w:eastAsia="Times New Roman" w:cstheme="minorHAnsi"/>
                <w:color w:val="323E4F" w:themeColor="text2" w:themeShade="BF"/>
                <w:sz w:val="20"/>
                <w:szCs w:val="20"/>
                <w:lang w:val="en-GB"/>
              </w:rPr>
            </w:pPr>
          </w:p>
        </w:tc>
      </w:tr>
      <w:tr w:rsidR="006B2F7D" w:rsidRPr="00315CE2" w14:paraId="712EEE71" w14:textId="77777777" w:rsidTr="00071953">
        <w:trPr>
          <w:trHeight w:val="346"/>
        </w:trPr>
        <w:tc>
          <w:tcPr>
            <w:tcW w:w="1411" w:type="dxa"/>
          </w:tcPr>
          <w:p w14:paraId="67D11945" w14:textId="77777777" w:rsidR="006B2F7D" w:rsidRPr="00315CE2" w:rsidRDefault="006B2F7D" w:rsidP="006B2F7D">
            <w:pPr>
              <w:tabs>
                <w:tab w:val="right" w:pos="3119"/>
              </w:tabs>
              <w:suppressAutoHyphens/>
              <w:spacing w:before="60" w:line="276" w:lineRule="auto"/>
              <w:contextualSpacing/>
              <w:rPr>
                <w:rFonts w:cstheme="minorHAnsi"/>
                <w:iCs/>
                <w:color w:val="323E4F" w:themeColor="text2" w:themeShade="BF"/>
                <w:sz w:val="20"/>
                <w:szCs w:val="20"/>
                <w:lang w:val="en-GB" w:eastAsia="de-CH"/>
              </w:rPr>
            </w:pPr>
            <w:r w:rsidRPr="00315CE2">
              <w:rPr>
                <w:rFonts w:cstheme="minorHAnsi"/>
                <w:iCs/>
                <w:color w:val="323E4F" w:themeColor="text2" w:themeShade="BF"/>
                <w:sz w:val="20"/>
                <w:szCs w:val="20"/>
                <w:lang w:val="en-GB" w:eastAsia="de-CH"/>
              </w:rPr>
              <w:t>110 200</w:t>
            </w:r>
          </w:p>
          <w:p w14:paraId="5BC34FB8" w14:textId="77777777" w:rsidR="006B2F7D" w:rsidRPr="00315CE2" w:rsidRDefault="006B2F7D" w:rsidP="006B2F7D">
            <w:pPr>
              <w:tabs>
                <w:tab w:val="right" w:pos="3119"/>
              </w:tabs>
              <w:suppressAutoHyphens/>
              <w:spacing w:before="60" w:line="276" w:lineRule="auto"/>
              <w:contextualSpacing/>
              <w:rPr>
                <w:rFonts w:cstheme="minorHAnsi"/>
                <w:iCs/>
                <w:color w:val="323E4F" w:themeColor="text2" w:themeShade="BF"/>
                <w:sz w:val="20"/>
                <w:szCs w:val="20"/>
                <w:lang w:val="en-GB" w:eastAsia="de-CH"/>
              </w:rPr>
            </w:pPr>
          </w:p>
        </w:tc>
        <w:tc>
          <w:tcPr>
            <w:tcW w:w="3813" w:type="dxa"/>
          </w:tcPr>
          <w:p w14:paraId="6ED63602" w14:textId="77777777" w:rsidR="006B2F7D" w:rsidRPr="00315CE2" w:rsidRDefault="006B2F7D" w:rsidP="006B2F7D">
            <w:pPr>
              <w:spacing w:line="276" w:lineRule="auto"/>
              <w:rPr>
                <w:rFonts w:eastAsia="Times New Roman" w:cstheme="minorHAnsi"/>
                <w:color w:val="323E4F" w:themeColor="text2" w:themeShade="BF"/>
                <w:sz w:val="20"/>
                <w:szCs w:val="20"/>
                <w:lang w:val="en-GB"/>
              </w:rPr>
            </w:pPr>
            <w:r w:rsidRPr="00315CE2">
              <w:rPr>
                <w:rFonts w:eastAsia="Times New Roman" w:cstheme="minorHAnsi"/>
                <w:color w:val="323E4F" w:themeColor="text2" w:themeShade="BF"/>
                <w:sz w:val="20"/>
                <w:szCs w:val="20"/>
                <w:lang w:val="en-GB"/>
              </w:rPr>
              <w:t xml:space="preserve">females      </w:t>
            </w:r>
          </w:p>
        </w:tc>
        <w:tc>
          <w:tcPr>
            <w:tcW w:w="2100" w:type="dxa"/>
            <w:vMerge/>
          </w:tcPr>
          <w:p w14:paraId="2AE2E7B5" w14:textId="77777777" w:rsidR="006B2F7D" w:rsidRPr="00315CE2" w:rsidRDefault="006B2F7D" w:rsidP="006B2F7D">
            <w:pPr>
              <w:spacing w:line="276" w:lineRule="auto"/>
              <w:jc w:val="left"/>
              <w:rPr>
                <w:rFonts w:eastAsia="Times New Roman" w:cstheme="minorHAnsi"/>
                <w:color w:val="323E4F" w:themeColor="text2" w:themeShade="BF"/>
                <w:sz w:val="20"/>
                <w:szCs w:val="20"/>
                <w:lang w:val="en-GB"/>
              </w:rPr>
            </w:pPr>
          </w:p>
        </w:tc>
        <w:tc>
          <w:tcPr>
            <w:tcW w:w="1860" w:type="dxa"/>
            <w:vMerge/>
          </w:tcPr>
          <w:p w14:paraId="5DDFE3B1" w14:textId="77777777" w:rsidR="006B2F7D" w:rsidRPr="00315CE2" w:rsidRDefault="006B2F7D" w:rsidP="006B2F7D">
            <w:pPr>
              <w:spacing w:line="276" w:lineRule="auto"/>
              <w:rPr>
                <w:rFonts w:eastAsia="Times New Roman" w:cstheme="minorHAnsi"/>
                <w:color w:val="323E4F" w:themeColor="text2" w:themeShade="BF"/>
                <w:sz w:val="20"/>
                <w:szCs w:val="20"/>
                <w:lang w:val="en-GB"/>
              </w:rPr>
            </w:pPr>
          </w:p>
        </w:tc>
      </w:tr>
      <w:tr w:rsidR="006B2F7D" w:rsidRPr="00315CE2" w14:paraId="61B72970" w14:textId="77777777" w:rsidTr="00071953">
        <w:trPr>
          <w:trHeight w:val="346"/>
        </w:trPr>
        <w:tc>
          <w:tcPr>
            <w:tcW w:w="1411" w:type="dxa"/>
          </w:tcPr>
          <w:p w14:paraId="307E4988" w14:textId="77777777" w:rsidR="006B2F7D" w:rsidRPr="00315CE2" w:rsidRDefault="006B2F7D" w:rsidP="006B2F7D">
            <w:pPr>
              <w:tabs>
                <w:tab w:val="right" w:pos="3119"/>
              </w:tabs>
              <w:suppressAutoHyphens/>
              <w:spacing w:before="60" w:line="276" w:lineRule="auto"/>
              <w:contextualSpacing/>
              <w:rPr>
                <w:rFonts w:cstheme="minorHAnsi"/>
                <w:iCs/>
                <w:color w:val="323E4F" w:themeColor="text2" w:themeShade="BF"/>
                <w:sz w:val="20"/>
                <w:szCs w:val="20"/>
                <w:lang w:val="en-GB" w:eastAsia="de-CH"/>
              </w:rPr>
            </w:pPr>
            <w:r w:rsidRPr="00315CE2">
              <w:rPr>
                <w:rFonts w:cstheme="minorHAnsi"/>
                <w:iCs/>
                <w:sz w:val="20"/>
                <w:szCs w:val="20"/>
                <w:lang w:val="en-GB" w:eastAsia="de-CH"/>
              </w:rPr>
              <w:t>110 300</w:t>
            </w:r>
          </w:p>
        </w:tc>
        <w:tc>
          <w:tcPr>
            <w:tcW w:w="3813" w:type="dxa"/>
          </w:tcPr>
          <w:p w14:paraId="77D7B035" w14:textId="77777777" w:rsidR="006B2F7D" w:rsidRPr="00315CE2" w:rsidRDefault="006B2F7D" w:rsidP="006B2F7D">
            <w:pPr>
              <w:spacing w:line="276" w:lineRule="auto"/>
              <w:rPr>
                <w:rFonts w:eastAsia="Times New Roman" w:cstheme="minorHAnsi"/>
                <w:color w:val="323E4F" w:themeColor="text2" w:themeShade="BF"/>
                <w:sz w:val="20"/>
                <w:szCs w:val="20"/>
                <w:lang w:val="en-GB"/>
              </w:rPr>
            </w:pPr>
            <w:r w:rsidRPr="00315CE2">
              <w:rPr>
                <w:rFonts w:eastAsia="Times New Roman" w:cstheme="minorHAnsi"/>
                <w:color w:val="323E4F" w:themeColor="text2" w:themeShade="BF"/>
                <w:sz w:val="20"/>
                <w:szCs w:val="20"/>
                <w:lang w:val="en-GB"/>
              </w:rPr>
              <w:t>Children under 18 years of age</w:t>
            </w:r>
          </w:p>
        </w:tc>
        <w:tc>
          <w:tcPr>
            <w:tcW w:w="2100" w:type="dxa"/>
            <w:vMerge/>
          </w:tcPr>
          <w:p w14:paraId="288FDE3C" w14:textId="77777777" w:rsidR="006B2F7D" w:rsidRPr="00315CE2" w:rsidRDefault="006B2F7D" w:rsidP="006B2F7D">
            <w:pPr>
              <w:spacing w:line="276" w:lineRule="auto"/>
              <w:jc w:val="left"/>
              <w:rPr>
                <w:rFonts w:eastAsia="Times New Roman" w:cstheme="minorHAnsi"/>
                <w:color w:val="323E4F" w:themeColor="text2" w:themeShade="BF"/>
                <w:sz w:val="20"/>
                <w:szCs w:val="20"/>
                <w:lang w:val="en-GB"/>
              </w:rPr>
            </w:pPr>
          </w:p>
        </w:tc>
        <w:tc>
          <w:tcPr>
            <w:tcW w:w="1860" w:type="dxa"/>
            <w:vMerge/>
          </w:tcPr>
          <w:p w14:paraId="324D7CBD" w14:textId="77777777" w:rsidR="006B2F7D" w:rsidRPr="00315CE2" w:rsidRDefault="006B2F7D" w:rsidP="006B2F7D">
            <w:pPr>
              <w:spacing w:line="276" w:lineRule="auto"/>
              <w:rPr>
                <w:rFonts w:eastAsia="Times New Roman" w:cstheme="minorHAnsi"/>
                <w:color w:val="323E4F" w:themeColor="text2" w:themeShade="BF"/>
                <w:sz w:val="20"/>
                <w:szCs w:val="20"/>
                <w:lang w:val="en-GB"/>
              </w:rPr>
            </w:pPr>
          </w:p>
        </w:tc>
      </w:tr>
      <w:tr w:rsidR="006B2F7D" w:rsidRPr="00315CE2" w14:paraId="4BD4ADB3" w14:textId="77777777" w:rsidTr="00071953">
        <w:trPr>
          <w:trHeight w:val="1057"/>
        </w:trPr>
        <w:tc>
          <w:tcPr>
            <w:tcW w:w="1411" w:type="dxa"/>
          </w:tcPr>
          <w:p w14:paraId="4ABD922A" w14:textId="77777777" w:rsidR="006B2F7D" w:rsidRPr="00315CE2" w:rsidRDefault="006B2F7D" w:rsidP="006B2F7D">
            <w:pPr>
              <w:spacing w:line="276" w:lineRule="auto"/>
              <w:rPr>
                <w:rFonts w:eastAsia="Times New Roman" w:cstheme="minorHAnsi"/>
                <w:b/>
                <w:bCs/>
                <w:color w:val="323E4F" w:themeColor="text2" w:themeShade="BF"/>
                <w:sz w:val="20"/>
                <w:szCs w:val="20"/>
                <w:lang w:val="en-GB"/>
              </w:rPr>
            </w:pPr>
            <w:r w:rsidRPr="00315CE2">
              <w:rPr>
                <w:rFonts w:eastAsia="Times New Roman" w:cstheme="minorHAnsi"/>
                <w:b/>
                <w:bCs/>
                <w:color w:val="323E4F" w:themeColor="text2" w:themeShade="BF"/>
                <w:sz w:val="20"/>
                <w:szCs w:val="20"/>
                <w:lang w:val="en-GB"/>
              </w:rPr>
              <w:t>120 000</w:t>
            </w:r>
          </w:p>
          <w:p w14:paraId="659D4559" w14:textId="77777777" w:rsidR="006B2F7D" w:rsidRPr="00315CE2" w:rsidRDefault="006B2F7D" w:rsidP="006B2F7D">
            <w:pPr>
              <w:spacing w:line="276" w:lineRule="auto"/>
              <w:rPr>
                <w:rFonts w:eastAsia="Times New Roman" w:cstheme="minorHAnsi"/>
                <w:color w:val="323E4F" w:themeColor="text2" w:themeShade="BF"/>
                <w:sz w:val="20"/>
                <w:szCs w:val="20"/>
                <w:lang w:val="en-GB"/>
              </w:rPr>
            </w:pPr>
          </w:p>
        </w:tc>
        <w:tc>
          <w:tcPr>
            <w:tcW w:w="3813" w:type="dxa"/>
          </w:tcPr>
          <w:p w14:paraId="5D7A5D58" w14:textId="77777777" w:rsidR="006B2F7D" w:rsidRPr="00315CE2" w:rsidRDefault="006B2F7D" w:rsidP="006B2F7D">
            <w:pPr>
              <w:spacing w:after="0"/>
              <w:rPr>
                <w:rFonts w:eastAsia="Times New Roman" w:cstheme="minorHAnsi"/>
                <w:b/>
                <w:bCs/>
                <w:color w:val="323E4F" w:themeColor="text2" w:themeShade="BF"/>
                <w:sz w:val="20"/>
                <w:szCs w:val="20"/>
                <w:lang w:val="en-GB"/>
              </w:rPr>
            </w:pPr>
            <w:r w:rsidRPr="00315CE2">
              <w:rPr>
                <w:rFonts w:eastAsia="Times New Roman" w:cstheme="minorHAnsi"/>
                <w:b/>
                <w:bCs/>
                <w:color w:val="323E4F" w:themeColor="text2" w:themeShade="BF"/>
                <w:sz w:val="20"/>
                <w:szCs w:val="20"/>
                <w:lang w:val="en-GB"/>
              </w:rPr>
              <w:t>Number of supported children, youth and young people outside education, employment and training (NEETs) - total</w:t>
            </w:r>
          </w:p>
        </w:tc>
        <w:tc>
          <w:tcPr>
            <w:tcW w:w="2100" w:type="dxa"/>
          </w:tcPr>
          <w:p w14:paraId="3A5BD608" w14:textId="77777777" w:rsidR="006B2F7D" w:rsidRPr="00315CE2" w:rsidRDefault="006B2F7D" w:rsidP="006B2F7D">
            <w:pPr>
              <w:spacing w:line="276" w:lineRule="auto"/>
              <w:jc w:val="left"/>
              <w:rPr>
                <w:rFonts w:cstheme="minorHAnsi"/>
                <w:color w:val="323E4F" w:themeColor="text2" w:themeShade="BF"/>
                <w:sz w:val="20"/>
                <w:szCs w:val="20"/>
                <w:lang w:val="en-GB" w:eastAsia="de-CH"/>
              </w:rPr>
            </w:pPr>
            <w:r w:rsidRPr="00315CE2">
              <w:rPr>
                <w:rFonts w:cstheme="minorHAnsi"/>
                <w:color w:val="323E4F" w:themeColor="text2" w:themeShade="BF"/>
                <w:sz w:val="20"/>
                <w:szCs w:val="20"/>
                <w:lang w:val="en-GB" w:eastAsia="de-CH"/>
              </w:rPr>
              <w:t xml:space="preserve">Total number of </w:t>
            </w:r>
            <w:r w:rsidRPr="00315CE2">
              <w:rPr>
                <w:rFonts w:cstheme="minorHAnsi"/>
                <w:sz w:val="20"/>
                <w:szCs w:val="20"/>
                <w:lang w:val="en-GB"/>
              </w:rPr>
              <w:t>children, youth and young people</w:t>
            </w:r>
            <w:r w:rsidRPr="00315CE2">
              <w:rPr>
                <w:rFonts w:cstheme="minorHAnsi"/>
                <w:color w:val="323E4F" w:themeColor="text2" w:themeShade="BF"/>
                <w:sz w:val="20"/>
                <w:szCs w:val="20"/>
                <w:lang w:val="en-GB" w:eastAsia="de-CH"/>
              </w:rPr>
              <w:t xml:space="preserve"> supported under activity 2</w:t>
            </w:r>
          </w:p>
        </w:tc>
        <w:tc>
          <w:tcPr>
            <w:tcW w:w="1860" w:type="dxa"/>
          </w:tcPr>
          <w:p w14:paraId="702EBB4F" w14:textId="77777777" w:rsidR="006B2F7D" w:rsidRPr="00315CE2" w:rsidRDefault="006B2F7D" w:rsidP="006B2F7D">
            <w:pPr>
              <w:spacing w:line="276" w:lineRule="auto"/>
              <w:rPr>
                <w:rFonts w:eastAsia="Times New Roman" w:cstheme="minorHAnsi"/>
                <w:color w:val="323E4F" w:themeColor="text2" w:themeShade="BF"/>
                <w:sz w:val="20"/>
                <w:szCs w:val="20"/>
                <w:lang w:val="en-GB"/>
              </w:rPr>
            </w:pPr>
            <w:r w:rsidRPr="00315CE2">
              <w:rPr>
                <w:rFonts w:eastAsia="Times New Roman" w:cstheme="minorHAnsi"/>
                <w:color w:val="323E4F" w:themeColor="text2" w:themeShade="BF"/>
                <w:sz w:val="20"/>
                <w:szCs w:val="20"/>
                <w:lang w:val="en-GB"/>
              </w:rPr>
              <w:t>Compulsory-Elective</w:t>
            </w:r>
          </w:p>
        </w:tc>
      </w:tr>
      <w:tr w:rsidR="006B2F7D" w:rsidRPr="00315CE2" w14:paraId="7C7BD464" w14:textId="77777777" w:rsidTr="00071953">
        <w:trPr>
          <w:trHeight w:val="593"/>
        </w:trPr>
        <w:tc>
          <w:tcPr>
            <w:tcW w:w="1411" w:type="dxa"/>
          </w:tcPr>
          <w:p w14:paraId="39188A5D" w14:textId="77777777" w:rsidR="006B2F7D" w:rsidRPr="00315CE2" w:rsidRDefault="006B2F7D" w:rsidP="006B2F7D">
            <w:pPr>
              <w:spacing w:line="276" w:lineRule="auto"/>
              <w:rPr>
                <w:rFonts w:eastAsia="Times New Roman" w:cstheme="minorHAnsi"/>
                <w:color w:val="323E4F" w:themeColor="text2" w:themeShade="BF"/>
                <w:sz w:val="20"/>
                <w:szCs w:val="20"/>
                <w:lang w:val="en-GB"/>
              </w:rPr>
            </w:pPr>
            <w:r w:rsidRPr="00315CE2">
              <w:rPr>
                <w:rFonts w:eastAsia="Times New Roman" w:cstheme="minorHAnsi"/>
                <w:color w:val="323E4F" w:themeColor="text2" w:themeShade="BF"/>
                <w:sz w:val="20"/>
                <w:szCs w:val="20"/>
                <w:lang w:val="en-GB"/>
              </w:rPr>
              <w:t>120 015</w:t>
            </w:r>
          </w:p>
          <w:p w14:paraId="7D80DF8F" w14:textId="77777777" w:rsidR="006B2F7D" w:rsidRPr="00315CE2" w:rsidRDefault="006B2F7D" w:rsidP="006B2F7D">
            <w:pPr>
              <w:spacing w:line="276" w:lineRule="auto"/>
              <w:rPr>
                <w:rFonts w:eastAsia="Times New Roman" w:cstheme="minorHAnsi"/>
                <w:color w:val="323E4F" w:themeColor="text2" w:themeShade="BF"/>
                <w:sz w:val="20"/>
                <w:szCs w:val="20"/>
                <w:lang w:val="en-GB"/>
              </w:rPr>
            </w:pPr>
          </w:p>
        </w:tc>
        <w:tc>
          <w:tcPr>
            <w:tcW w:w="3813" w:type="dxa"/>
          </w:tcPr>
          <w:p w14:paraId="540D5F9E" w14:textId="77777777" w:rsidR="006B2F7D" w:rsidRPr="00315CE2" w:rsidRDefault="006B2F7D" w:rsidP="006B2F7D">
            <w:pPr>
              <w:spacing w:before="100" w:beforeAutospacing="1" w:after="100" w:afterAutospacing="1"/>
              <w:jc w:val="left"/>
              <w:rPr>
                <w:rFonts w:eastAsiaTheme="majorEastAsia" w:cstheme="minorHAnsi"/>
                <w:sz w:val="20"/>
                <w:szCs w:val="20"/>
                <w:lang w:val="en-GB" w:eastAsia="cs-CZ"/>
              </w:rPr>
            </w:pPr>
            <w:r w:rsidRPr="00315CE2">
              <w:rPr>
                <w:rFonts w:eastAsiaTheme="majorEastAsia" w:cstheme="minorHAnsi"/>
                <w:sz w:val="20"/>
                <w:szCs w:val="20"/>
                <w:lang w:val="en-GB" w:eastAsia="cs-CZ"/>
              </w:rPr>
              <w:t>Number of supported children under the age of 15</w:t>
            </w:r>
          </w:p>
        </w:tc>
        <w:tc>
          <w:tcPr>
            <w:tcW w:w="2100" w:type="dxa"/>
          </w:tcPr>
          <w:p w14:paraId="201A152E" w14:textId="77777777" w:rsidR="006B2F7D" w:rsidRPr="00315CE2" w:rsidRDefault="006B2F7D" w:rsidP="006B2F7D">
            <w:pPr>
              <w:spacing w:line="276" w:lineRule="auto"/>
              <w:jc w:val="left"/>
              <w:rPr>
                <w:rFonts w:cstheme="minorHAnsi"/>
                <w:color w:val="323E4F" w:themeColor="text2" w:themeShade="BF"/>
                <w:sz w:val="20"/>
                <w:szCs w:val="20"/>
                <w:lang w:val="en-GB" w:eastAsia="de-CH"/>
              </w:rPr>
            </w:pPr>
            <w:r w:rsidRPr="00315CE2">
              <w:rPr>
                <w:rFonts w:cstheme="minorHAnsi"/>
                <w:color w:val="323E4F" w:themeColor="text2" w:themeShade="BF"/>
                <w:sz w:val="20"/>
                <w:szCs w:val="20"/>
                <w:lang w:val="en-GB" w:eastAsia="de-CH"/>
              </w:rPr>
              <w:t>Total number of children under 15 years of age who were supported under activity 2</w:t>
            </w:r>
          </w:p>
        </w:tc>
        <w:tc>
          <w:tcPr>
            <w:tcW w:w="1860" w:type="dxa"/>
            <w:vMerge w:val="restart"/>
          </w:tcPr>
          <w:p w14:paraId="3B0873B9" w14:textId="77777777" w:rsidR="00CA42EE" w:rsidRPr="00315CE2" w:rsidRDefault="00CA42EE" w:rsidP="00CA42EE">
            <w:pPr>
              <w:spacing w:line="276" w:lineRule="auto"/>
              <w:rPr>
                <w:rFonts w:eastAsia="Times New Roman" w:cstheme="minorHAnsi"/>
                <w:color w:val="323E4F" w:themeColor="text2" w:themeShade="BF"/>
                <w:sz w:val="20"/>
                <w:szCs w:val="20"/>
                <w:lang w:val="en-GB"/>
              </w:rPr>
            </w:pPr>
            <w:r w:rsidRPr="00315CE2">
              <w:rPr>
                <w:rFonts w:eastAsia="Times New Roman" w:cstheme="minorHAnsi"/>
                <w:color w:val="323E4F" w:themeColor="text2" w:themeShade="BF"/>
                <w:sz w:val="20"/>
                <w:szCs w:val="20"/>
                <w:lang w:val="en-GB"/>
              </w:rPr>
              <w:t>Subordinate to 120,000</w:t>
            </w:r>
          </w:p>
          <w:p w14:paraId="7C8103CD" w14:textId="77777777" w:rsidR="006B2F7D" w:rsidRPr="00315CE2" w:rsidRDefault="006B2F7D" w:rsidP="006B2F7D">
            <w:pPr>
              <w:spacing w:line="276" w:lineRule="auto"/>
              <w:rPr>
                <w:rFonts w:eastAsia="Times New Roman" w:cstheme="minorHAnsi"/>
                <w:color w:val="323E4F" w:themeColor="text2" w:themeShade="BF"/>
                <w:sz w:val="20"/>
                <w:szCs w:val="20"/>
                <w:lang w:val="en-GB"/>
              </w:rPr>
            </w:pPr>
          </w:p>
        </w:tc>
      </w:tr>
      <w:tr w:rsidR="006B2F7D" w:rsidRPr="00315CE2" w14:paraId="7ED27A06" w14:textId="77777777" w:rsidTr="00071953">
        <w:trPr>
          <w:trHeight w:val="593"/>
        </w:trPr>
        <w:tc>
          <w:tcPr>
            <w:tcW w:w="1411" w:type="dxa"/>
          </w:tcPr>
          <w:p w14:paraId="35900986" w14:textId="77777777" w:rsidR="006B2F7D" w:rsidRPr="00315CE2" w:rsidRDefault="006B2F7D" w:rsidP="006B2F7D">
            <w:pPr>
              <w:spacing w:line="276" w:lineRule="auto"/>
              <w:rPr>
                <w:rFonts w:eastAsia="Times New Roman" w:cstheme="minorHAnsi"/>
                <w:color w:val="323E4F" w:themeColor="text2" w:themeShade="BF"/>
                <w:sz w:val="20"/>
                <w:szCs w:val="20"/>
                <w:lang w:val="en-GB"/>
              </w:rPr>
            </w:pPr>
            <w:r w:rsidRPr="00315CE2">
              <w:rPr>
                <w:rFonts w:eastAsia="Times New Roman" w:cstheme="minorHAnsi"/>
                <w:color w:val="323E4F" w:themeColor="text2" w:themeShade="BF"/>
                <w:sz w:val="20"/>
                <w:szCs w:val="20"/>
                <w:lang w:val="en-GB"/>
              </w:rPr>
              <w:lastRenderedPageBreak/>
              <w:t>120 018</w:t>
            </w:r>
          </w:p>
        </w:tc>
        <w:tc>
          <w:tcPr>
            <w:tcW w:w="3813" w:type="dxa"/>
          </w:tcPr>
          <w:p w14:paraId="71CA23A2" w14:textId="77777777" w:rsidR="006B2F7D" w:rsidRPr="00315CE2" w:rsidRDefault="006B2F7D" w:rsidP="006B2F7D">
            <w:pPr>
              <w:spacing w:before="100" w:beforeAutospacing="1" w:after="100" w:afterAutospacing="1"/>
              <w:jc w:val="left"/>
              <w:rPr>
                <w:rFonts w:eastAsiaTheme="majorEastAsia" w:cstheme="minorHAnsi"/>
                <w:sz w:val="20"/>
                <w:szCs w:val="20"/>
                <w:lang w:val="en-GB" w:eastAsia="cs-CZ"/>
              </w:rPr>
            </w:pPr>
            <w:r w:rsidRPr="00315CE2">
              <w:rPr>
                <w:rFonts w:eastAsiaTheme="majorEastAsia" w:cstheme="minorHAnsi"/>
                <w:sz w:val="20"/>
                <w:szCs w:val="20"/>
                <w:lang w:val="en-GB" w:eastAsia="cs-CZ"/>
              </w:rPr>
              <w:t>Number of supported youth aged 15 to 18</w:t>
            </w:r>
          </w:p>
        </w:tc>
        <w:tc>
          <w:tcPr>
            <w:tcW w:w="2100" w:type="dxa"/>
          </w:tcPr>
          <w:p w14:paraId="72C5E267" w14:textId="77777777" w:rsidR="006B2F7D" w:rsidRPr="00315CE2" w:rsidRDefault="006B2F7D" w:rsidP="006B2F7D">
            <w:pPr>
              <w:spacing w:line="276" w:lineRule="auto"/>
              <w:jc w:val="left"/>
              <w:rPr>
                <w:rFonts w:cstheme="minorHAnsi"/>
                <w:color w:val="323E4F" w:themeColor="text2" w:themeShade="BF"/>
                <w:sz w:val="20"/>
                <w:szCs w:val="20"/>
                <w:lang w:val="en-GB" w:eastAsia="de-CH"/>
              </w:rPr>
            </w:pPr>
            <w:r w:rsidRPr="00315CE2">
              <w:rPr>
                <w:rFonts w:cstheme="minorHAnsi"/>
                <w:color w:val="323E4F" w:themeColor="text2" w:themeShade="BF"/>
                <w:sz w:val="20"/>
                <w:szCs w:val="20"/>
                <w:lang w:val="en-GB" w:eastAsia="de-CH"/>
              </w:rPr>
              <w:t>The total number of youth from 15 to 18 who were supported under activity 2</w:t>
            </w:r>
          </w:p>
        </w:tc>
        <w:tc>
          <w:tcPr>
            <w:tcW w:w="1860" w:type="dxa"/>
            <w:vMerge/>
          </w:tcPr>
          <w:p w14:paraId="2C8B80A1" w14:textId="77777777" w:rsidR="006B2F7D" w:rsidRPr="00315CE2" w:rsidRDefault="006B2F7D" w:rsidP="006B2F7D">
            <w:pPr>
              <w:spacing w:line="276" w:lineRule="auto"/>
              <w:rPr>
                <w:rFonts w:eastAsia="Times New Roman" w:cstheme="minorHAnsi"/>
                <w:color w:val="323E4F" w:themeColor="text2" w:themeShade="BF"/>
                <w:sz w:val="20"/>
                <w:szCs w:val="20"/>
                <w:lang w:val="en-GB"/>
              </w:rPr>
            </w:pPr>
          </w:p>
        </w:tc>
      </w:tr>
      <w:tr w:rsidR="006B2F7D" w:rsidRPr="00315CE2" w14:paraId="246DC363" w14:textId="77777777" w:rsidTr="00071953">
        <w:trPr>
          <w:trHeight w:val="560"/>
        </w:trPr>
        <w:tc>
          <w:tcPr>
            <w:tcW w:w="1411" w:type="dxa"/>
          </w:tcPr>
          <w:p w14:paraId="6BA03AB4" w14:textId="77777777" w:rsidR="006B2F7D" w:rsidRPr="00315CE2" w:rsidRDefault="006B2F7D" w:rsidP="006B2F7D">
            <w:pPr>
              <w:spacing w:line="276" w:lineRule="auto"/>
              <w:rPr>
                <w:rFonts w:eastAsia="Times New Roman" w:cstheme="minorHAnsi"/>
                <w:color w:val="323E4F" w:themeColor="text2" w:themeShade="BF"/>
                <w:sz w:val="20"/>
                <w:szCs w:val="20"/>
                <w:lang w:val="en-GB"/>
              </w:rPr>
            </w:pPr>
            <w:r w:rsidRPr="00315CE2">
              <w:rPr>
                <w:rFonts w:eastAsia="Times New Roman" w:cstheme="minorHAnsi"/>
                <w:color w:val="323E4F" w:themeColor="text2" w:themeShade="BF"/>
                <w:sz w:val="20"/>
                <w:szCs w:val="20"/>
                <w:lang w:val="en-GB"/>
              </w:rPr>
              <w:t>120 026</w:t>
            </w:r>
          </w:p>
        </w:tc>
        <w:tc>
          <w:tcPr>
            <w:tcW w:w="3813" w:type="dxa"/>
          </w:tcPr>
          <w:p w14:paraId="7CF8F569" w14:textId="77777777" w:rsidR="006B2F7D" w:rsidRPr="00315CE2" w:rsidRDefault="006B2F7D" w:rsidP="006B2F7D">
            <w:pPr>
              <w:spacing w:before="100" w:beforeAutospacing="1" w:after="100" w:afterAutospacing="1"/>
              <w:jc w:val="left"/>
              <w:rPr>
                <w:rFonts w:eastAsia="Times New Roman" w:cstheme="minorHAnsi"/>
                <w:color w:val="323E4F" w:themeColor="text2" w:themeShade="BF"/>
                <w:sz w:val="20"/>
                <w:szCs w:val="20"/>
                <w:lang w:val="en-GB" w:eastAsia="cs-CZ"/>
              </w:rPr>
            </w:pPr>
            <w:r w:rsidRPr="00315CE2">
              <w:rPr>
                <w:rFonts w:eastAsiaTheme="majorEastAsia" w:cstheme="minorHAnsi"/>
                <w:sz w:val="20"/>
                <w:szCs w:val="20"/>
                <w:lang w:val="en-GB" w:eastAsia="cs-CZ"/>
              </w:rPr>
              <w:t>Number of supported young people over 18, outside education, employment and training (NEETs)</w:t>
            </w:r>
          </w:p>
        </w:tc>
        <w:tc>
          <w:tcPr>
            <w:tcW w:w="2100" w:type="dxa"/>
          </w:tcPr>
          <w:p w14:paraId="75EBBE3E" w14:textId="77777777" w:rsidR="006B2F7D" w:rsidRPr="00315CE2" w:rsidRDefault="006B2F7D" w:rsidP="006B2F7D">
            <w:pPr>
              <w:spacing w:line="276" w:lineRule="auto"/>
              <w:jc w:val="left"/>
              <w:rPr>
                <w:rFonts w:cstheme="minorHAnsi"/>
                <w:color w:val="323E4F" w:themeColor="text2" w:themeShade="BF"/>
                <w:sz w:val="20"/>
                <w:szCs w:val="20"/>
                <w:lang w:val="en-GB" w:eastAsia="de-CH"/>
              </w:rPr>
            </w:pPr>
            <w:r w:rsidRPr="00315CE2">
              <w:rPr>
                <w:rFonts w:cstheme="minorHAnsi"/>
                <w:color w:val="323E4F" w:themeColor="text2" w:themeShade="BF"/>
                <w:sz w:val="20"/>
                <w:szCs w:val="20"/>
                <w:lang w:val="en-GB" w:eastAsia="de-CH"/>
              </w:rPr>
              <w:t>Total number of young people aged 18 and over outside education, employment and training supported under activity 2</w:t>
            </w:r>
          </w:p>
        </w:tc>
        <w:tc>
          <w:tcPr>
            <w:tcW w:w="1860" w:type="dxa"/>
            <w:vMerge/>
          </w:tcPr>
          <w:p w14:paraId="6FEE4F86" w14:textId="77777777" w:rsidR="006B2F7D" w:rsidRPr="00315CE2" w:rsidRDefault="006B2F7D" w:rsidP="006B2F7D">
            <w:pPr>
              <w:spacing w:line="276" w:lineRule="auto"/>
              <w:rPr>
                <w:rFonts w:eastAsia="Times New Roman" w:cstheme="minorHAnsi"/>
                <w:color w:val="323E4F" w:themeColor="text2" w:themeShade="BF"/>
                <w:sz w:val="20"/>
                <w:szCs w:val="20"/>
                <w:lang w:val="en-GB"/>
              </w:rPr>
            </w:pPr>
          </w:p>
        </w:tc>
      </w:tr>
      <w:tr w:rsidR="006B2F7D" w:rsidRPr="00315CE2" w14:paraId="4CE666F4" w14:textId="77777777" w:rsidTr="00071953">
        <w:trPr>
          <w:trHeight w:val="332"/>
        </w:trPr>
        <w:tc>
          <w:tcPr>
            <w:tcW w:w="1411" w:type="dxa"/>
          </w:tcPr>
          <w:p w14:paraId="21ED829C" w14:textId="77777777" w:rsidR="006B2F7D" w:rsidRPr="00315CE2" w:rsidRDefault="006B2F7D" w:rsidP="006B2F7D">
            <w:pPr>
              <w:spacing w:line="276" w:lineRule="auto"/>
              <w:rPr>
                <w:rFonts w:eastAsia="Times New Roman" w:cstheme="minorHAnsi"/>
                <w:color w:val="323E4F" w:themeColor="text2" w:themeShade="BF"/>
                <w:sz w:val="20"/>
                <w:szCs w:val="20"/>
                <w:lang w:val="en-GB"/>
              </w:rPr>
            </w:pPr>
          </w:p>
          <w:p w14:paraId="2FB865C0" w14:textId="77777777" w:rsidR="006B2F7D" w:rsidRPr="00315CE2" w:rsidRDefault="006B2F7D" w:rsidP="006B2F7D">
            <w:pPr>
              <w:spacing w:line="276" w:lineRule="auto"/>
              <w:rPr>
                <w:rFonts w:eastAsia="Times New Roman" w:cstheme="minorHAnsi"/>
                <w:color w:val="323E4F" w:themeColor="text2" w:themeShade="BF"/>
                <w:sz w:val="20"/>
                <w:szCs w:val="20"/>
                <w:lang w:val="en-GB"/>
              </w:rPr>
            </w:pPr>
          </w:p>
        </w:tc>
        <w:tc>
          <w:tcPr>
            <w:tcW w:w="3813" w:type="dxa"/>
          </w:tcPr>
          <w:p w14:paraId="502450BD" w14:textId="25A8CB33" w:rsidR="006B2F7D" w:rsidRPr="00315CE2" w:rsidRDefault="006B2F7D" w:rsidP="006B2F7D">
            <w:pPr>
              <w:spacing w:after="0"/>
              <w:jc w:val="left"/>
              <w:rPr>
                <w:rFonts w:eastAsia="Times New Roman" w:cstheme="minorHAnsi"/>
                <w:b/>
                <w:bCs/>
                <w:color w:val="323E4F" w:themeColor="text2" w:themeShade="BF"/>
                <w:sz w:val="20"/>
                <w:szCs w:val="20"/>
                <w:lang w:val="en-GB"/>
              </w:rPr>
            </w:pPr>
            <w:r w:rsidRPr="00315CE2">
              <w:rPr>
                <w:rFonts w:eastAsia="Times New Roman" w:cstheme="minorHAnsi"/>
                <w:b/>
                <w:bCs/>
                <w:color w:val="323E4F" w:themeColor="text2" w:themeShade="BF"/>
                <w:sz w:val="20"/>
                <w:szCs w:val="20"/>
                <w:lang w:val="en-GB"/>
              </w:rPr>
              <w:t xml:space="preserve">Number of </w:t>
            </w:r>
            <w:r w:rsidR="00045312" w:rsidRPr="00315CE2">
              <w:rPr>
                <w:rFonts w:eastAsia="Times New Roman" w:cstheme="minorHAnsi"/>
                <w:b/>
                <w:bCs/>
                <w:color w:val="323E4F" w:themeColor="text2" w:themeShade="BF"/>
                <w:sz w:val="20"/>
                <w:szCs w:val="20"/>
                <w:lang w:val="en-GB"/>
              </w:rPr>
              <w:t>foreign nationals</w:t>
            </w:r>
            <w:r w:rsidRPr="00315CE2">
              <w:rPr>
                <w:rFonts w:eastAsia="Times New Roman" w:cstheme="minorHAnsi"/>
                <w:b/>
                <w:bCs/>
                <w:color w:val="323E4F" w:themeColor="text2" w:themeShade="BF"/>
                <w:sz w:val="20"/>
                <w:szCs w:val="20"/>
                <w:lang w:val="en-GB"/>
              </w:rPr>
              <w:t xml:space="preserve"> involved in the domestic and gender-based violence prevention programme                                                                                                                                                                             </w:t>
            </w:r>
          </w:p>
        </w:tc>
        <w:tc>
          <w:tcPr>
            <w:tcW w:w="2100" w:type="dxa"/>
            <w:vMerge w:val="restart"/>
          </w:tcPr>
          <w:p w14:paraId="1C3A4245" w14:textId="1C6E4173" w:rsidR="006B2F7D" w:rsidRPr="00315CE2" w:rsidRDefault="006B2F7D" w:rsidP="006B2F7D">
            <w:pPr>
              <w:spacing w:line="276" w:lineRule="auto"/>
              <w:jc w:val="left"/>
              <w:rPr>
                <w:rFonts w:cstheme="minorHAnsi"/>
                <w:color w:val="323E4F" w:themeColor="text2" w:themeShade="BF"/>
                <w:sz w:val="20"/>
                <w:szCs w:val="20"/>
                <w:lang w:val="en-GB" w:eastAsia="de-CH"/>
              </w:rPr>
            </w:pPr>
            <w:r w:rsidRPr="00315CE2">
              <w:rPr>
                <w:rFonts w:cstheme="minorHAnsi"/>
                <w:color w:val="323E4F" w:themeColor="text2" w:themeShade="BF"/>
                <w:sz w:val="20"/>
                <w:szCs w:val="20"/>
                <w:lang w:val="en-GB" w:eastAsia="de-CH"/>
              </w:rPr>
              <w:t xml:space="preserve">Total number of </w:t>
            </w:r>
            <w:r w:rsidR="00045312" w:rsidRPr="00315CE2">
              <w:rPr>
                <w:rFonts w:cstheme="minorHAnsi"/>
                <w:color w:val="323E4F" w:themeColor="text2" w:themeShade="BF"/>
                <w:sz w:val="20"/>
                <w:szCs w:val="20"/>
                <w:lang w:val="en-GB" w:eastAsia="de-CH"/>
              </w:rPr>
              <w:t>foreign nationals</w:t>
            </w:r>
            <w:r w:rsidRPr="00315CE2">
              <w:rPr>
                <w:rFonts w:cstheme="minorHAnsi"/>
                <w:color w:val="323E4F" w:themeColor="text2" w:themeShade="BF"/>
                <w:sz w:val="20"/>
                <w:szCs w:val="20"/>
                <w:lang w:val="en-GB" w:eastAsia="de-CH"/>
              </w:rPr>
              <w:t xml:space="preserve"> in distinction between men and women who were supported under activity 3</w:t>
            </w:r>
          </w:p>
        </w:tc>
        <w:tc>
          <w:tcPr>
            <w:tcW w:w="1860" w:type="dxa"/>
            <w:vMerge w:val="restart"/>
          </w:tcPr>
          <w:p w14:paraId="020D2238" w14:textId="2B48A1D9" w:rsidR="006B2F7D" w:rsidRPr="00315CE2" w:rsidRDefault="00DE2E0A" w:rsidP="006B2F7D">
            <w:pPr>
              <w:spacing w:line="276" w:lineRule="auto"/>
              <w:rPr>
                <w:rFonts w:eastAsia="Times New Roman" w:cstheme="minorHAnsi"/>
                <w:color w:val="323E4F" w:themeColor="text2" w:themeShade="BF"/>
                <w:sz w:val="20"/>
                <w:szCs w:val="20"/>
                <w:lang w:val="en-GB"/>
              </w:rPr>
            </w:pPr>
            <w:r w:rsidRPr="00315CE2">
              <w:rPr>
                <w:rFonts w:eastAsia="Times New Roman" w:cstheme="minorHAnsi"/>
                <w:color w:val="323E4F" w:themeColor="text2" w:themeShade="BF"/>
                <w:sz w:val="20"/>
                <w:szCs w:val="20"/>
                <w:lang w:val="en-GB"/>
              </w:rPr>
              <w:t>compulsory-elective</w:t>
            </w:r>
          </w:p>
        </w:tc>
      </w:tr>
      <w:tr w:rsidR="006B2F7D" w:rsidRPr="00315CE2" w14:paraId="6B9DD53B" w14:textId="77777777" w:rsidTr="00071953">
        <w:trPr>
          <w:trHeight w:val="330"/>
        </w:trPr>
        <w:tc>
          <w:tcPr>
            <w:tcW w:w="1411" w:type="dxa"/>
          </w:tcPr>
          <w:p w14:paraId="3E0889B7" w14:textId="77777777" w:rsidR="006B2F7D" w:rsidRPr="00315CE2" w:rsidRDefault="006B2F7D" w:rsidP="006B2F7D">
            <w:pPr>
              <w:spacing w:line="276" w:lineRule="auto"/>
              <w:rPr>
                <w:rFonts w:eastAsia="Times New Roman" w:cstheme="minorHAnsi"/>
                <w:b/>
                <w:bCs/>
                <w:color w:val="323E4F" w:themeColor="text2" w:themeShade="BF"/>
                <w:sz w:val="20"/>
                <w:szCs w:val="20"/>
                <w:lang w:val="en-GB"/>
              </w:rPr>
            </w:pPr>
            <w:r w:rsidRPr="00315CE2">
              <w:rPr>
                <w:rFonts w:eastAsia="Times New Roman" w:cstheme="minorHAnsi"/>
                <w:b/>
                <w:bCs/>
                <w:color w:val="323E4F" w:themeColor="text2" w:themeShade="BF"/>
                <w:sz w:val="20"/>
                <w:szCs w:val="20"/>
                <w:lang w:val="en-GB"/>
              </w:rPr>
              <w:t>130 000</w:t>
            </w:r>
          </w:p>
        </w:tc>
        <w:tc>
          <w:tcPr>
            <w:tcW w:w="3813" w:type="dxa"/>
          </w:tcPr>
          <w:p w14:paraId="6898119C" w14:textId="77777777" w:rsidR="006B2F7D" w:rsidRPr="00315CE2" w:rsidRDefault="006B2F7D" w:rsidP="006B2F7D">
            <w:pPr>
              <w:spacing w:line="276" w:lineRule="auto"/>
              <w:jc w:val="left"/>
              <w:rPr>
                <w:rFonts w:cstheme="minorHAnsi"/>
                <w:sz w:val="20"/>
                <w:szCs w:val="20"/>
                <w:lang w:val="en-GB"/>
              </w:rPr>
            </w:pPr>
            <w:r w:rsidRPr="00315CE2">
              <w:rPr>
                <w:rFonts w:cstheme="minorHAnsi"/>
                <w:sz w:val="20"/>
                <w:szCs w:val="20"/>
                <w:lang w:val="en-GB"/>
              </w:rPr>
              <w:t xml:space="preserve">on the whole       </w:t>
            </w:r>
          </w:p>
        </w:tc>
        <w:tc>
          <w:tcPr>
            <w:tcW w:w="2100" w:type="dxa"/>
            <w:vMerge/>
          </w:tcPr>
          <w:p w14:paraId="2CE88F99" w14:textId="77777777" w:rsidR="006B2F7D" w:rsidRPr="00315CE2" w:rsidRDefault="006B2F7D" w:rsidP="006B2F7D">
            <w:pPr>
              <w:spacing w:line="276" w:lineRule="auto"/>
              <w:jc w:val="left"/>
              <w:rPr>
                <w:rFonts w:cstheme="minorHAnsi"/>
                <w:color w:val="323E4F" w:themeColor="text2" w:themeShade="BF"/>
                <w:sz w:val="20"/>
                <w:szCs w:val="20"/>
                <w:lang w:val="en-GB" w:eastAsia="de-CH"/>
              </w:rPr>
            </w:pPr>
          </w:p>
        </w:tc>
        <w:tc>
          <w:tcPr>
            <w:tcW w:w="1860" w:type="dxa"/>
            <w:vMerge/>
          </w:tcPr>
          <w:p w14:paraId="70D9B912" w14:textId="77777777" w:rsidR="006B2F7D" w:rsidRPr="00315CE2" w:rsidRDefault="006B2F7D" w:rsidP="006B2F7D">
            <w:pPr>
              <w:spacing w:line="276" w:lineRule="auto"/>
              <w:rPr>
                <w:rFonts w:eastAsia="Times New Roman" w:cstheme="minorHAnsi"/>
                <w:color w:val="323E4F" w:themeColor="text2" w:themeShade="BF"/>
                <w:sz w:val="20"/>
                <w:szCs w:val="20"/>
                <w:lang w:val="en-GB"/>
              </w:rPr>
            </w:pPr>
          </w:p>
        </w:tc>
      </w:tr>
      <w:tr w:rsidR="006B2F7D" w:rsidRPr="00315CE2" w14:paraId="5E80CA37" w14:textId="77777777" w:rsidTr="00071953">
        <w:trPr>
          <w:trHeight w:val="330"/>
        </w:trPr>
        <w:tc>
          <w:tcPr>
            <w:tcW w:w="1411" w:type="dxa"/>
          </w:tcPr>
          <w:p w14:paraId="210A35A4" w14:textId="77777777" w:rsidR="006B2F7D" w:rsidRPr="00315CE2" w:rsidRDefault="006B2F7D" w:rsidP="006B2F7D">
            <w:pPr>
              <w:spacing w:line="276" w:lineRule="auto"/>
              <w:rPr>
                <w:rFonts w:eastAsia="Times New Roman" w:cstheme="minorHAnsi"/>
                <w:color w:val="323E4F" w:themeColor="text2" w:themeShade="BF"/>
                <w:sz w:val="20"/>
                <w:szCs w:val="20"/>
                <w:lang w:val="en-GB"/>
              </w:rPr>
            </w:pPr>
            <w:r w:rsidRPr="00315CE2">
              <w:rPr>
                <w:rFonts w:eastAsia="Times New Roman" w:cstheme="minorHAnsi"/>
                <w:color w:val="323E4F" w:themeColor="text2" w:themeShade="BF"/>
                <w:sz w:val="20"/>
                <w:szCs w:val="20"/>
                <w:lang w:val="en-GB"/>
              </w:rPr>
              <w:t>130 100</w:t>
            </w:r>
          </w:p>
        </w:tc>
        <w:tc>
          <w:tcPr>
            <w:tcW w:w="3813" w:type="dxa"/>
          </w:tcPr>
          <w:p w14:paraId="1FB89C23" w14:textId="77777777" w:rsidR="006B2F7D" w:rsidRPr="00315CE2" w:rsidRDefault="006B2F7D" w:rsidP="006B2F7D">
            <w:pPr>
              <w:spacing w:line="276" w:lineRule="auto"/>
              <w:jc w:val="left"/>
              <w:rPr>
                <w:rFonts w:cstheme="minorHAnsi"/>
                <w:sz w:val="20"/>
                <w:szCs w:val="20"/>
                <w:lang w:val="en-GB"/>
              </w:rPr>
            </w:pPr>
            <w:r w:rsidRPr="00315CE2">
              <w:rPr>
                <w:rFonts w:cstheme="minorHAnsi"/>
                <w:sz w:val="20"/>
                <w:szCs w:val="20"/>
                <w:lang w:val="en-GB"/>
              </w:rPr>
              <w:t xml:space="preserve">males     </w:t>
            </w:r>
          </w:p>
        </w:tc>
        <w:tc>
          <w:tcPr>
            <w:tcW w:w="2100" w:type="dxa"/>
            <w:vMerge/>
          </w:tcPr>
          <w:p w14:paraId="084AB01A" w14:textId="77777777" w:rsidR="006B2F7D" w:rsidRPr="00315CE2" w:rsidRDefault="006B2F7D" w:rsidP="006B2F7D">
            <w:pPr>
              <w:spacing w:line="276" w:lineRule="auto"/>
              <w:jc w:val="left"/>
              <w:rPr>
                <w:rFonts w:cstheme="minorHAnsi"/>
                <w:color w:val="323E4F" w:themeColor="text2" w:themeShade="BF"/>
                <w:sz w:val="20"/>
                <w:szCs w:val="20"/>
                <w:lang w:val="en-GB" w:eastAsia="de-CH"/>
              </w:rPr>
            </w:pPr>
          </w:p>
        </w:tc>
        <w:tc>
          <w:tcPr>
            <w:tcW w:w="1860" w:type="dxa"/>
            <w:vMerge/>
          </w:tcPr>
          <w:p w14:paraId="34529091" w14:textId="77777777" w:rsidR="006B2F7D" w:rsidRPr="00315CE2" w:rsidRDefault="006B2F7D" w:rsidP="006B2F7D">
            <w:pPr>
              <w:spacing w:line="276" w:lineRule="auto"/>
              <w:rPr>
                <w:rFonts w:eastAsia="Times New Roman" w:cstheme="minorHAnsi"/>
                <w:color w:val="323E4F" w:themeColor="text2" w:themeShade="BF"/>
                <w:sz w:val="20"/>
                <w:szCs w:val="20"/>
                <w:lang w:val="en-GB"/>
              </w:rPr>
            </w:pPr>
          </w:p>
        </w:tc>
      </w:tr>
      <w:tr w:rsidR="006B2F7D" w:rsidRPr="00315CE2" w14:paraId="1402B70D" w14:textId="77777777" w:rsidTr="00071953">
        <w:trPr>
          <w:trHeight w:val="330"/>
        </w:trPr>
        <w:tc>
          <w:tcPr>
            <w:tcW w:w="1411" w:type="dxa"/>
          </w:tcPr>
          <w:p w14:paraId="0DDA7B06" w14:textId="77777777" w:rsidR="006B2F7D" w:rsidRPr="00315CE2" w:rsidRDefault="006B2F7D" w:rsidP="006B2F7D">
            <w:pPr>
              <w:spacing w:line="276" w:lineRule="auto"/>
              <w:rPr>
                <w:rFonts w:eastAsia="Times New Roman" w:cstheme="minorHAnsi"/>
                <w:color w:val="323E4F" w:themeColor="text2" w:themeShade="BF"/>
                <w:sz w:val="20"/>
                <w:szCs w:val="20"/>
                <w:lang w:val="en-GB"/>
              </w:rPr>
            </w:pPr>
            <w:r w:rsidRPr="00315CE2">
              <w:rPr>
                <w:rFonts w:eastAsia="Times New Roman" w:cstheme="minorHAnsi"/>
                <w:color w:val="323E4F" w:themeColor="text2" w:themeShade="BF"/>
                <w:sz w:val="20"/>
                <w:szCs w:val="20"/>
                <w:lang w:val="en-GB"/>
              </w:rPr>
              <w:t>130 200</w:t>
            </w:r>
          </w:p>
        </w:tc>
        <w:tc>
          <w:tcPr>
            <w:tcW w:w="3813" w:type="dxa"/>
          </w:tcPr>
          <w:p w14:paraId="11AE3CE5" w14:textId="77777777" w:rsidR="006B2F7D" w:rsidRPr="00315CE2" w:rsidRDefault="006B2F7D" w:rsidP="006B2F7D">
            <w:pPr>
              <w:spacing w:line="276" w:lineRule="auto"/>
              <w:jc w:val="left"/>
              <w:rPr>
                <w:rFonts w:cstheme="minorHAnsi"/>
                <w:sz w:val="20"/>
                <w:szCs w:val="20"/>
                <w:lang w:val="en-GB"/>
              </w:rPr>
            </w:pPr>
            <w:r w:rsidRPr="00315CE2">
              <w:rPr>
                <w:rFonts w:cstheme="minorHAnsi"/>
                <w:sz w:val="20"/>
                <w:szCs w:val="20"/>
                <w:lang w:val="en-GB"/>
              </w:rPr>
              <w:t>females</w:t>
            </w:r>
          </w:p>
        </w:tc>
        <w:tc>
          <w:tcPr>
            <w:tcW w:w="2100" w:type="dxa"/>
            <w:vMerge/>
          </w:tcPr>
          <w:p w14:paraId="6462DB01" w14:textId="77777777" w:rsidR="006B2F7D" w:rsidRPr="00315CE2" w:rsidRDefault="006B2F7D" w:rsidP="006B2F7D">
            <w:pPr>
              <w:spacing w:line="276" w:lineRule="auto"/>
              <w:jc w:val="left"/>
              <w:rPr>
                <w:rFonts w:cstheme="minorHAnsi"/>
                <w:color w:val="323E4F" w:themeColor="text2" w:themeShade="BF"/>
                <w:sz w:val="20"/>
                <w:szCs w:val="20"/>
                <w:lang w:val="en-GB" w:eastAsia="de-CH"/>
              </w:rPr>
            </w:pPr>
          </w:p>
        </w:tc>
        <w:tc>
          <w:tcPr>
            <w:tcW w:w="1860" w:type="dxa"/>
            <w:vMerge/>
          </w:tcPr>
          <w:p w14:paraId="3F78AFF2" w14:textId="77777777" w:rsidR="006B2F7D" w:rsidRPr="00315CE2" w:rsidRDefault="006B2F7D" w:rsidP="006B2F7D">
            <w:pPr>
              <w:spacing w:line="276" w:lineRule="auto"/>
              <w:rPr>
                <w:rFonts w:eastAsia="Times New Roman" w:cstheme="minorHAnsi"/>
                <w:color w:val="323E4F" w:themeColor="text2" w:themeShade="BF"/>
                <w:sz w:val="20"/>
                <w:szCs w:val="20"/>
                <w:lang w:val="en-GB"/>
              </w:rPr>
            </w:pPr>
          </w:p>
        </w:tc>
      </w:tr>
      <w:tr w:rsidR="006B2F7D" w:rsidRPr="00315CE2" w14:paraId="52C72811" w14:textId="77777777" w:rsidTr="00071953">
        <w:trPr>
          <w:trHeight w:val="312"/>
        </w:trPr>
        <w:tc>
          <w:tcPr>
            <w:tcW w:w="1411" w:type="dxa"/>
          </w:tcPr>
          <w:p w14:paraId="473522EC" w14:textId="77777777" w:rsidR="006B2F7D" w:rsidRPr="00315CE2" w:rsidRDefault="006B2F7D" w:rsidP="006B2F7D">
            <w:pPr>
              <w:spacing w:line="276" w:lineRule="auto"/>
              <w:rPr>
                <w:rFonts w:eastAsia="Times New Roman" w:cstheme="minorHAnsi"/>
                <w:color w:val="323E4F" w:themeColor="text2" w:themeShade="BF"/>
                <w:sz w:val="20"/>
                <w:szCs w:val="20"/>
                <w:lang w:val="en-GB"/>
              </w:rPr>
            </w:pPr>
          </w:p>
        </w:tc>
        <w:tc>
          <w:tcPr>
            <w:tcW w:w="3813" w:type="dxa"/>
          </w:tcPr>
          <w:p w14:paraId="5C899039" w14:textId="202C1233" w:rsidR="006B2F7D" w:rsidRPr="00315CE2" w:rsidRDefault="006B2F7D" w:rsidP="006B2F7D">
            <w:pPr>
              <w:spacing w:after="0"/>
              <w:jc w:val="left"/>
              <w:rPr>
                <w:rFonts w:eastAsia="Times New Roman" w:cstheme="minorHAnsi"/>
                <w:color w:val="323E4F" w:themeColor="text2" w:themeShade="BF"/>
                <w:sz w:val="20"/>
                <w:szCs w:val="20"/>
                <w:lang w:val="en-GB"/>
              </w:rPr>
            </w:pPr>
            <w:r w:rsidRPr="00315CE2">
              <w:rPr>
                <w:rFonts w:eastAsia="Times New Roman" w:cstheme="minorHAnsi"/>
                <w:b/>
                <w:bCs/>
                <w:color w:val="323E4F" w:themeColor="text2" w:themeShade="BF"/>
                <w:sz w:val="20"/>
                <w:szCs w:val="20"/>
                <w:lang w:val="en-GB"/>
              </w:rPr>
              <w:t xml:space="preserve">Number of </w:t>
            </w:r>
            <w:r w:rsidR="00045312" w:rsidRPr="00315CE2">
              <w:rPr>
                <w:rFonts w:eastAsia="Times New Roman" w:cstheme="minorHAnsi"/>
                <w:b/>
                <w:bCs/>
                <w:color w:val="323E4F" w:themeColor="text2" w:themeShade="BF"/>
                <w:sz w:val="20"/>
                <w:szCs w:val="20"/>
                <w:lang w:val="en-GB"/>
              </w:rPr>
              <w:t>foreign nationals</w:t>
            </w:r>
            <w:r w:rsidRPr="00315CE2">
              <w:rPr>
                <w:rFonts w:eastAsia="Times New Roman" w:cstheme="minorHAnsi"/>
                <w:b/>
                <w:bCs/>
                <w:color w:val="323E4F" w:themeColor="text2" w:themeShade="BF"/>
                <w:sz w:val="20"/>
                <w:szCs w:val="20"/>
                <w:lang w:val="en-GB"/>
              </w:rPr>
              <w:t xml:space="preserve"> involved in the community integration programme </w:t>
            </w:r>
          </w:p>
          <w:p w14:paraId="246EC867" w14:textId="77777777" w:rsidR="006B2F7D" w:rsidRPr="00315CE2" w:rsidRDefault="006B2F7D" w:rsidP="006B2F7D">
            <w:pPr>
              <w:tabs>
                <w:tab w:val="right" w:pos="3119"/>
              </w:tabs>
              <w:suppressAutoHyphens/>
              <w:spacing w:before="60" w:line="276" w:lineRule="auto"/>
              <w:contextualSpacing/>
              <w:jc w:val="left"/>
              <w:rPr>
                <w:rFonts w:cstheme="minorHAnsi"/>
                <w:iCs/>
                <w:color w:val="323E4F" w:themeColor="text2" w:themeShade="BF"/>
                <w:sz w:val="20"/>
                <w:szCs w:val="20"/>
                <w:lang w:val="en-GB" w:eastAsia="de-CH"/>
              </w:rPr>
            </w:pPr>
            <w:r w:rsidRPr="00315CE2">
              <w:rPr>
                <w:rFonts w:cstheme="minorHAnsi"/>
                <w:sz w:val="20"/>
                <w:szCs w:val="20"/>
                <w:lang w:val="en-GB"/>
              </w:rPr>
              <w:t xml:space="preserve">                                                                                                                                                                                                                                        </w:t>
            </w:r>
          </w:p>
        </w:tc>
        <w:tc>
          <w:tcPr>
            <w:tcW w:w="2100" w:type="dxa"/>
            <w:vMerge w:val="restart"/>
          </w:tcPr>
          <w:p w14:paraId="490AEE42" w14:textId="313F8835" w:rsidR="006B2F7D" w:rsidRPr="00315CE2" w:rsidRDefault="006B2F7D" w:rsidP="006B2F7D">
            <w:pPr>
              <w:jc w:val="left"/>
              <w:rPr>
                <w:rFonts w:cstheme="minorHAnsi"/>
                <w:color w:val="323E4F" w:themeColor="text2" w:themeShade="BF"/>
                <w:sz w:val="20"/>
                <w:szCs w:val="20"/>
                <w:lang w:val="en-GB" w:eastAsia="de-CH"/>
              </w:rPr>
            </w:pPr>
            <w:r w:rsidRPr="00315CE2">
              <w:rPr>
                <w:rFonts w:cstheme="minorHAnsi"/>
                <w:color w:val="323E4F" w:themeColor="text2" w:themeShade="BF"/>
                <w:sz w:val="20"/>
                <w:szCs w:val="20"/>
                <w:lang w:val="en-GB" w:eastAsia="de-CH"/>
              </w:rPr>
              <w:t xml:space="preserve">Total number of </w:t>
            </w:r>
            <w:r w:rsidR="00045312" w:rsidRPr="00315CE2">
              <w:rPr>
                <w:rFonts w:cstheme="minorHAnsi"/>
                <w:color w:val="323E4F" w:themeColor="text2" w:themeShade="BF"/>
                <w:sz w:val="20"/>
                <w:szCs w:val="20"/>
                <w:lang w:val="en-GB" w:eastAsia="de-CH"/>
              </w:rPr>
              <w:t>foreign nationals</w:t>
            </w:r>
            <w:r w:rsidRPr="00315CE2">
              <w:rPr>
                <w:rFonts w:cstheme="minorHAnsi"/>
                <w:color w:val="323E4F" w:themeColor="text2" w:themeShade="BF"/>
                <w:sz w:val="20"/>
                <w:szCs w:val="20"/>
                <w:lang w:val="en-GB" w:eastAsia="de-CH"/>
              </w:rPr>
              <w:t xml:space="preserve"> in distinction between men and women who were supported under activity 4</w:t>
            </w:r>
          </w:p>
        </w:tc>
        <w:tc>
          <w:tcPr>
            <w:tcW w:w="1860" w:type="dxa"/>
            <w:vMerge w:val="restart"/>
          </w:tcPr>
          <w:p w14:paraId="436347D2" w14:textId="5CCE0C00" w:rsidR="006B2F7D" w:rsidRPr="00315CE2" w:rsidRDefault="00DE2E0A" w:rsidP="006B2F7D">
            <w:pPr>
              <w:spacing w:line="276" w:lineRule="auto"/>
              <w:rPr>
                <w:rFonts w:cstheme="minorHAnsi"/>
                <w:color w:val="323E4F" w:themeColor="text2" w:themeShade="BF"/>
                <w:sz w:val="20"/>
                <w:szCs w:val="20"/>
                <w:lang w:val="en-GB"/>
              </w:rPr>
            </w:pPr>
            <w:r w:rsidRPr="00315CE2">
              <w:rPr>
                <w:rFonts w:eastAsia="Times New Roman" w:cstheme="minorHAnsi"/>
                <w:color w:val="323E4F" w:themeColor="text2" w:themeShade="BF"/>
                <w:sz w:val="20"/>
                <w:szCs w:val="20"/>
                <w:lang w:val="en-GB"/>
              </w:rPr>
              <w:t>compulsory-elective</w:t>
            </w:r>
          </w:p>
        </w:tc>
      </w:tr>
      <w:tr w:rsidR="006B2F7D" w:rsidRPr="00315CE2" w14:paraId="30D650F9" w14:textId="77777777" w:rsidTr="00071953">
        <w:trPr>
          <w:trHeight w:val="452"/>
        </w:trPr>
        <w:tc>
          <w:tcPr>
            <w:tcW w:w="1411" w:type="dxa"/>
          </w:tcPr>
          <w:p w14:paraId="3D58F9C7" w14:textId="77777777" w:rsidR="006B2F7D" w:rsidRPr="00315CE2" w:rsidRDefault="006B2F7D" w:rsidP="006B2F7D">
            <w:pPr>
              <w:spacing w:line="276" w:lineRule="auto"/>
              <w:jc w:val="left"/>
              <w:rPr>
                <w:rFonts w:eastAsia="Times New Roman" w:cstheme="minorHAnsi"/>
                <w:color w:val="323E4F" w:themeColor="text2" w:themeShade="BF"/>
                <w:sz w:val="20"/>
                <w:szCs w:val="20"/>
                <w:lang w:val="en-GB"/>
              </w:rPr>
            </w:pPr>
            <w:r w:rsidRPr="00315CE2">
              <w:rPr>
                <w:rFonts w:eastAsia="Times New Roman" w:cstheme="minorHAnsi"/>
                <w:b/>
                <w:bCs/>
                <w:color w:val="323E4F" w:themeColor="text2" w:themeShade="BF"/>
                <w:sz w:val="20"/>
                <w:szCs w:val="20"/>
                <w:lang w:val="en-GB"/>
              </w:rPr>
              <w:t>140 000</w:t>
            </w:r>
          </w:p>
        </w:tc>
        <w:tc>
          <w:tcPr>
            <w:tcW w:w="3813" w:type="dxa"/>
          </w:tcPr>
          <w:p w14:paraId="19732CD3" w14:textId="77777777" w:rsidR="006B2F7D" w:rsidRPr="00315CE2" w:rsidRDefault="006B2F7D" w:rsidP="006B2F7D">
            <w:pPr>
              <w:spacing w:line="276" w:lineRule="auto"/>
              <w:jc w:val="left"/>
              <w:rPr>
                <w:rFonts w:cstheme="minorHAnsi"/>
                <w:sz w:val="20"/>
                <w:szCs w:val="20"/>
                <w:lang w:val="en-GB"/>
              </w:rPr>
            </w:pPr>
            <w:r w:rsidRPr="00315CE2">
              <w:rPr>
                <w:rFonts w:cstheme="minorHAnsi"/>
                <w:sz w:val="20"/>
                <w:szCs w:val="20"/>
                <w:lang w:val="en-GB"/>
              </w:rPr>
              <w:t>on the whole</w:t>
            </w:r>
          </w:p>
        </w:tc>
        <w:tc>
          <w:tcPr>
            <w:tcW w:w="2100" w:type="dxa"/>
            <w:vMerge/>
          </w:tcPr>
          <w:p w14:paraId="728B52D9" w14:textId="77777777" w:rsidR="006B2F7D" w:rsidRPr="00315CE2" w:rsidRDefault="006B2F7D" w:rsidP="006B2F7D">
            <w:pPr>
              <w:jc w:val="left"/>
              <w:rPr>
                <w:rFonts w:cstheme="minorHAnsi"/>
                <w:color w:val="323E4F" w:themeColor="text2" w:themeShade="BF"/>
                <w:sz w:val="20"/>
                <w:szCs w:val="20"/>
                <w:lang w:val="en-GB" w:eastAsia="de-CH"/>
              </w:rPr>
            </w:pPr>
          </w:p>
        </w:tc>
        <w:tc>
          <w:tcPr>
            <w:tcW w:w="1860" w:type="dxa"/>
            <w:vMerge/>
          </w:tcPr>
          <w:p w14:paraId="65F63183" w14:textId="77777777" w:rsidR="006B2F7D" w:rsidRPr="00315CE2" w:rsidRDefault="006B2F7D" w:rsidP="006B2F7D">
            <w:pPr>
              <w:spacing w:line="276" w:lineRule="auto"/>
              <w:rPr>
                <w:rFonts w:eastAsia="Times New Roman" w:cstheme="minorHAnsi"/>
                <w:color w:val="323E4F" w:themeColor="text2" w:themeShade="BF"/>
                <w:sz w:val="20"/>
                <w:szCs w:val="20"/>
                <w:lang w:val="en-GB"/>
              </w:rPr>
            </w:pPr>
          </w:p>
        </w:tc>
      </w:tr>
      <w:tr w:rsidR="006B2F7D" w:rsidRPr="00315CE2" w14:paraId="573B962C" w14:textId="77777777" w:rsidTr="00071953">
        <w:trPr>
          <w:trHeight w:val="309"/>
        </w:trPr>
        <w:tc>
          <w:tcPr>
            <w:tcW w:w="1411" w:type="dxa"/>
          </w:tcPr>
          <w:p w14:paraId="28ED26E4" w14:textId="77777777" w:rsidR="006B2F7D" w:rsidRPr="00315CE2" w:rsidRDefault="006B2F7D" w:rsidP="006B2F7D">
            <w:pPr>
              <w:spacing w:line="276" w:lineRule="auto"/>
              <w:jc w:val="left"/>
              <w:rPr>
                <w:rFonts w:eastAsia="Times New Roman" w:cstheme="minorHAnsi"/>
                <w:color w:val="323E4F" w:themeColor="text2" w:themeShade="BF"/>
                <w:sz w:val="20"/>
                <w:szCs w:val="20"/>
                <w:lang w:val="en-GB"/>
              </w:rPr>
            </w:pPr>
            <w:r w:rsidRPr="00315CE2">
              <w:rPr>
                <w:rFonts w:eastAsia="Times New Roman" w:cstheme="minorHAnsi"/>
                <w:color w:val="323E4F" w:themeColor="text2" w:themeShade="BF"/>
                <w:sz w:val="20"/>
                <w:szCs w:val="20"/>
                <w:lang w:val="en-GB"/>
              </w:rPr>
              <w:t>140 100</w:t>
            </w:r>
          </w:p>
        </w:tc>
        <w:tc>
          <w:tcPr>
            <w:tcW w:w="3813" w:type="dxa"/>
          </w:tcPr>
          <w:p w14:paraId="2CF9C8C7" w14:textId="77777777" w:rsidR="006B2F7D" w:rsidRPr="00315CE2" w:rsidRDefault="006B2F7D" w:rsidP="006B2F7D">
            <w:pPr>
              <w:tabs>
                <w:tab w:val="right" w:pos="3119"/>
              </w:tabs>
              <w:suppressAutoHyphens/>
              <w:spacing w:before="60" w:line="276" w:lineRule="auto"/>
              <w:contextualSpacing/>
              <w:jc w:val="left"/>
              <w:rPr>
                <w:rFonts w:cstheme="minorHAnsi"/>
                <w:sz w:val="20"/>
                <w:szCs w:val="20"/>
                <w:lang w:val="en-GB"/>
              </w:rPr>
            </w:pPr>
            <w:r w:rsidRPr="00315CE2">
              <w:rPr>
                <w:rFonts w:cstheme="minorHAnsi"/>
                <w:sz w:val="20"/>
                <w:szCs w:val="20"/>
                <w:lang w:val="en-GB"/>
              </w:rPr>
              <w:t xml:space="preserve">males     </w:t>
            </w:r>
          </w:p>
        </w:tc>
        <w:tc>
          <w:tcPr>
            <w:tcW w:w="2100" w:type="dxa"/>
            <w:vMerge/>
          </w:tcPr>
          <w:p w14:paraId="05984CDE" w14:textId="77777777" w:rsidR="006B2F7D" w:rsidRPr="00315CE2" w:rsidRDefault="006B2F7D" w:rsidP="006B2F7D">
            <w:pPr>
              <w:jc w:val="left"/>
              <w:rPr>
                <w:rFonts w:cstheme="minorHAnsi"/>
                <w:color w:val="323E4F" w:themeColor="text2" w:themeShade="BF"/>
                <w:sz w:val="20"/>
                <w:szCs w:val="20"/>
                <w:lang w:val="en-GB" w:eastAsia="de-CH"/>
              </w:rPr>
            </w:pPr>
          </w:p>
        </w:tc>
        <w:tc>
          <w:tcPr>
            <w:tcW w:w="1860" w:type="dxa"/>
            <w:vMerge/>
          </w:tcPr>
          <w:p w14:paraId="3EC99A92" w14:textId="77777777" w:rsidR="006B2F7D" w:rsidRPr="00315CE2" w:rsidRDefault="006B2F7D" w:rsidP="006B2F7D">
            <w:pPr>
              <w:spacing w:line="276" w:lineRule="auto"/>
              <w:rPr>
                <w:rFonts w:eastAsia="Times New Roman" w:cstheme="minorHAnsi"/>
                <w:color w:val="323E4F" w:themeColor="text2" w:themeShade="BF"/>
                <w:sz w:val="20"/>
                <w:szCs w:val="20"/>
                <w:lang w:val="en-GB"/>
              </w:rPr>
            </w:pPr>
          </w:p>
        </w:tc>
      </w:tr>
      <w:tr w:rsidR="006B2F7D" w:rsidRPr="00315CE2" w14:paraId="63750CA7" w14:textId="77777777" w:rsidTr="00071953">
        <w:trPr>
          <w:trHeight w:val="522"/>
        </w:trPr>
        <w:tc>
          <w:tcPr>
            <w:tcW w:w="1411" w:type="dxa"/>
          </w:tcPr>
          <w:p w14:paraId="23FD0C99" w14:textId="77777777" w:rsidR="006B2F7D" w:rsidRPr="00315CE2" w:rsidRDefault="006B2F7D" w:rsidP="006B2F7D">
            <w:pPr>
              <w:spacing w:line="276" w:lineRule="auto"/>
              <w:jc w:val="left"/>
              <w:rPr>
                <w:rFonts w:eastAsia="Times New Roman" w:cstheme="minorHAnsi"/>
                <w:color w:val="323E4F" w:themeColor="text2" w:themeShade="BF"/>
                <w:sz w:val="20"/>
                <w:szCs w:val="20"/>
                <w:lang w:val="en-GB"/>
              </w:rPr>
            </w:pPr>
            <w:r w:rsidRPr="00315CE2">
              <w:rPr>
                <w:rFonts w:eastAsia="Times New Roman" w:cstheme="minorHAnsi"/>
                <w:color w:val="323E4F" w:themeColor="text2" w:themeShade="BF"/>
                <w:sz w:val="20"/>
                <w:szCs w:val="20"/>
                <w:lang w:val="en-GB"/>
              </w:rPr>
              <w:t>140 200</w:t>
            </w:r>
          </w:p>
        </w:tc>
        <w:tc>
          <w:tcPr>
            <w:tcW w:w="3813" w:type="dxa"/>
          </w:tcPr>
          <w:p w14:paraId="3DD911AA" w14:textId="77777777" w:rsidR="006B2F7D" w:rsidRPr="00315CE2" w:rsidRDefault="006B2F7D" w:rsidP="006B2F7D">
            <w:pPr>
              <w:tabs>
                <w:tab w:val="right" w:pos="3119"/>
              </w:tabs>
              <w:suppressAutoHyphens/>
              <w:spacing w:before="60" w:line="276" w:lineRule="auto"/>
              <w:contextualSpacing/>
              <w:rPr>
                <w:rFonts w:cstheme="minorHAnsi"/>
                <w:sz w:val="20"/>
                <w:szCs w:val="20"/>
                <w:lang w:val="en-GB"/>
              </w:rPr>
            </w:pPr>
            <w:r w:rsidRPr="00315CE2">
              <w:rPr>
                <w:rFonts w:cstheme="minorHAnsi"/>
                <w:sz w:val="20"/>
                <w:szCs w:val="20"/>
                <w:lang w:val="en-GB"/>
              </w:rPr>
              <w:t>females</w:t>
            </w:r>
          </w:p>
        </w:tc>
        <w:tc>
          <w:tcPr>
            <w:tcW w:w="2100" w:type="dxa"/>
            <w:vMerge/>
          </w:tcPr>
          <w:p w14:paraId="4B87768E" w14:textId="77777777" w:rsidR="006B2F7D" w:rsidRPr="00315CE2" w:rsidRDefault="006B2F7D" w:rsidP="006B2F7D">
            <w:pPr>
              <w:jc w:val="left"/>
              <w:rPr>
                <w:rFonts w:cstheme="minorHAnsi"/>
                <w:color w:val="323E4F" w:themeColor="text2" w:themeShade="BF"/>
                <w:sz w:val="20"/>
                <w:szCs w:val="20"/>
                <w:lang w:val="en-GB" w:eastAsia="de-CH"/>
              </w:rPr>
            </w:pPr>
          </w:p>
        </w:tc>
        <w:tc>
          <w:tcPr>
            <w:tcW w:w="1860" w:type="dxa"/>
            <w:vMerge/>
          </w:tcPr>
          <w:p w14:paraId="26DC1096" w14:textId="77777777" w:rsidR="006B2F7D" w:rsidRPr="00315CE2" w:rsidRDefault="006B2F7D" w:rsidP="006B2F7D">
            <w:pPr>
              <w:spacing w:line="276" w:lineRule="auto"/>
              <w:rPr>
                <w:rFonts w:eastAsia="Times New Roman" w:cstheme="minorHAnsi"/>
                <w:color w:val="323E4F" w:themeColor="text2" w:themeShade="BF"/>
                <w:sz w:val="20"/>
                <w:szCs w:val="20"/>
                <w:lang w:val="en-GB"/>
              </w:rPr>
            </w:pPr>
          </w:p>
        </w:tc>
      </w:tr>
      <w:tr w:rsidR="006B2F7D" w:rsidRPr="00315CE2" w14:paraId="60086D42" w14:textId="77777777" w:rsidTr="00071953">
        <w:trPr>
          <w:trHeight w:val="309"/>
        </w:trPr>
        <w:tc>
          <w:tcPr>
            <w:tcW w:w="1411" w:type="dxa"/>
          </w:tcPr>
          <w:p w14:paraId="1C734B6C" w14:textId="77777777" w:rsidR="006B2F7D" w:rsidRPr="00315CE2" w:rsidRDefault="006B2F7D" w:rsidP="006B2F7D">
            <w:pPr>
              <w:spacing w:line="276" w:lineRule="auto"/>
              <w:jc w:val="left"/>
              <w:rPr>
                <w:rFonts w:eastAsia="Times New Roman" w:cstheme="minorHAnsi"/>
                <w:color w:val="323E4F" w:themeColor="text2" w:themeShade="BF"/>
                <w:sz w:val="20"/>
                <w:szCs w:val="20"/>
                <w:lang w:val="en-GB"/>
              </w:rPr>
            </w:pPr>
            <w:r w:rsidRPr="00315CE2">
              <w:rPr>
                <w:rFonts w:eastAsia="Times New Roman" w:cstheme="minorHAnsi"/>
                <w:color w:val="323E4F" w:themeColor="text2" w:themeShade="BF"/>
                <w:sz w:val="20"/>
                <w:szCs w:val="20"/>
                <w:lang w:val="en-GB"/>
              </w:rPr>
              <w:t>140 300</w:t>
            </w:r>
          </w:p>
        </w:tc>
        <w:tc>
          <w:tcPr>
            <w:tcW w:w="3813" w:type="dxa"/>
          </w:tcPr>
          <w:p w14:paraId="0E211F2A" w14:textId="77777777" w:rsidR="006B2F7D" w:rsidRPr="00315CE2" w:rsidRDefault="006B2F7D" w:rsidP="006B2F7D">
            <w:pPr>
              <w:tabs>
                <w:tab w:val="right" w:pos="3119"/>
              </w:tabs>
              <w:suppressAutoHyphens/>
              <w:spacing w:before="60" w:line="276" w:lineRule="auto"/>
              <w:contextualSpacing/>
              <w:jc w:val="left"/>
              <w:rPr>
                <w:rFonts w:cstheme="minorHAnsi"/>
                <w:sz w:val="20"/>
                <w:szCs w:val="20"/>
                <w:lang w:val="en-GB"/>
              </w:rPr>
            </w:pPr>
            <w:r w:rsidRPr="00315CE2">
              <w:rPr>
                <w:rFonts w:cstheme="minorHAnsi"/>
                <w:sz w:val="20"/>
                <w:szCs w:val="20"/>
                <w:lang w:val="en-GB"/>
              </w:rPr>
              <w:t>Children under 18 years of age</w:t>
            </w:r>
          </w:p>
        </w:tc>
        <w:tc>
          <w:tcPr>
            <w:tcW w:w="2100" w:type="dxa"/>
            <w:vMerge/>
          </w:tcPr>
          <w:p w14:paraId="27B55930" w14:textId="77777777" w:rsidR="006B2F7D" w:rsidRPr="00315CE2" w:rsidRDefault="006B2F7D" w:rsidP="006B2F7D">
            <w:pPr>
              <w:jc w:val="left"/>
              <w:rPr>
                <w:rFonts w:cstheme="minorHAnsi"/>
                <w:color w:val="323E4F" w:themeColor="text2" w:themeShade="BF"/>
                <w:sz w:val="20"/>
                <w:szCs w:val="20"/>
                <w:lang w:val="en-GB" w:eastAsia="de-CH"/>
              </w:rPr>
            </w:pPr>
          </w:p>
        </w:tc>
        <w:tc>
          <w:tcPr>
            <w:tcW w:w="1860" w:type="dxa"/>
            <w:vMerge/>
          </w:tcPr>
          <w:p w14:paraId="732B527D" w14:textId="77777777" w:rsidR="006B2F7D" w:rsidRPr="00315CE2" w:rsidRDefault="006B2F7D" w:rsidP="006B2F7D">
            <w:pPr>
              <w:spacing w:line="276" w:lineRule="auto"/>
              <w:rPr>
                <w:rFonts w:eastAsia="Times New Roman" w:cstheme="minorHAnsi"/>
                <w:color w:val="323E4F" w:themeColor="text2" w:themeShade="BF"/>
                <w:sz w:val="20"/>
                <w:szCs w:val="20"/>
                <w:lang w:val="en-GB"/>
              </w:rPr>
            </w:pPr>
          </w:p>
        </w:tc>
      </w:tr>
      <w:tr w:rsidR="006B2F7D" w:rsidRPr="00315CE2" w14:paraId="4F3D3831" w14:textId="77777777" w:rsidTr="00071953">
        <w:trPr>
          <w:trHeight w:val="309"/>
        </w:trPr>
        <w:tc>
          <w:tcPr>
            <w:tcW w:w="1411" w:type="dxa"/>
          </w:tcPr>
          <w:p w14:paraId="3E5473E3" w14:textId="77777777" w:rsidR="006B2F7D" w:rsidRPr="00315CE2" w:rsidRDefault="006B2F7D" w:rsidP="006B2F7D">
            <w:pPr>
              <w:spacing w:line="276" w:lineRule="auto"/>
              <w:jc w:val="left"/>
              <w:rPr>
                <w:rFonts w:eastAsia="Times New Roman" w:cstheme="minorHAnsi"/>
                <w:color w:val="323E4F" w:themeColor="text2" w:themeShade="BF"/>
                <w:sz w:val="20"/>
                <w:szCs w:val="20"/>
                <w:lang w:val="en-GB"/>
              </w:rPr>
            </w:pPr>
          </w:p>
        </w:tc>
        <w:tc>
          <w:tcPr>
            <w:tcW w:w="3813" w:type="dxa"/>
          </w:tcPr>
          <w:p w14:paraId="48EEAF6B" w14:textId="11073D08" w:rsidR="006B2F7D" w:rsidRPr="00315CE2" w:rsidRDefault="006B2F7D" w:rsidP="006B2F7D">
            <w:pPr>
              <w:spacing w:after="0"/>
              <w:jc w:val="left"/>
              <w:rPr>
                <w:rFonts w:eastAsia="Times New Roman" w:cstheme="minorHAnsi"/>
                <w:b/>
                <w:bCs/>
                <w:color w:val="323E4F" w:themeColor="text2" w:themeShade="BF"/>
                <w:sz w:val="20"/>
                <w:szCs w:val="20"/>
                <w:lang w:val="en-GB"/>
              </w:rPr>
            </w:pPr>
            <w:r w:rsidRPr="00315CE2">
              <w:rPr>
                <w:rFonts w:eastAsia="Times New Roman" w:cstheme="minorHAnsi"/>
                <w:b/>
                <w:bCs/>
                <w:color w:val="323E4F" w:themeColor="text2" w:themeShade="BF"/>
                <w:sz w:val="20"/>
                <w:szCs w:val="20"/>
                <w:lang w:val="en-GB"/>
              </w:rPr>
              <w:t xml:space="preserve">Number of </w:t>
            </w:r>
            <w:r w:rsidR="00045312" w:rsidRPr="00315CE2">
              <w:rPr>
                <w:rFonts w:eastAsia="Times New Roman" w:cstheme="minorHAnsi"/>
                <w:b/>
                <w:bCs/>
                <w:color w:val="323E4F" w:themeColor="text2" w:themeShade="BF"/>
                <w:sz w:val="20"/>
                <w:szCs w:val="20"/>
                <w:lang w:val="en-GB"/>
              </w:rPr>
              <w:t>foreign nationals</w:t>
            </w:r>
            <w:r w:rsidRPr="00315CE2">
              <w:rPr>
                <w:rFonts w:eastAsia="Times New Roman" w:cstheme="minorHAnsi"/>
                <w:b/>
                <w:bCs/>
                <w:color w:val="323E4F" w:themeColor="text2" w:themeShade="BF"/>
                <w:sz w:val="20"/>
                <w:szCs w:val="20"/>
                <w:lang w:val="en-GB"/>
              </w:rPr>
              <w:t xml:space="preserve"> who have benefited from assistance in the recognition of qualifications</w:t>
            </w:r>
          </w:p>
          <w:p w14:paraId="07CC818D" w14:textId="77777777" w:rsidR="006B2F7D" w:rsidRPr="00315CE2" w:rsidRDefault="006B2F7D" w:rsidP="006B2F7D">
            <w:pPr>
              <w:tabs>
                <w:tab w:val="right" w:pos="3119"/>
              </w:tabs>
              <w:suppressAutoHyphens/>
              <w:spacing w:before="60" w:line="276" w:lineRule="auto"/>
              <w:contextualSpacing/>
              <w:jc w:val="left"/>
              <w:rPr>
                <w:rFonts w:cstheme="minorHAnsi"/>
                <w:sz w:val="20"/>
                <w:szCs w:val="20"/>
                <w:lang w:val="en-GB"/>
              </w:rPr>
            </w:pPr>
          </w:p>
        </w:tc>
        <w:tc>
          <w:tcPr>
            <w:tcW w:w="2100" w:type="dxa"/>
            <w:vMerge w:val="restart"/>
          </w:tcPr>
          <w:p w14:paraId="4B92C45B" w14:textId="3CC9C8D2" w:rsidR="006B2F7D" w:rsidRPr="00315CE2" w:rsidRDefault="006B2F7D" w:rsidP="006B2F7D">
            <w:pPr>
              <w:jc w:val="left"/>
              <w:rPr>
                <w:rFonts w:cstheme="minorHAnsi"/>
                <w:color w:val="323E4F" w:themeColor="text2" w:themeShade="BF"/>
                <w:sz w:val="20"/>
                <w:szCs w:val="20"/>
                <w:lang w:val="en-GB" w:eastAsia="de-CH"/>
              </w:rPr>
            </w:pPr>
            <w:r w:rsidRPr="00315CE2">
              <w:rPr>
                <w:rFonts w:cstheme="minorHAnsi"/>
                <w:color w:val="323E4F" w:themeColor="text2" w:themeShade="BF"/>
                <w:sz w:val="20"/>
                <w:szCs w:val="20"/>
                <w:lang w:val="en-GB" w:eastAsia="de-CH"/>
              </w:rPr>
              <w:t xml:space="preserve">Total number of </w:t>
            </w:r>
            <w:r w:rsidR="00045312" w:rsidRPr="00315CE2">
              <w:rPr>
                <w:rFonts w:cstheme="minorHAnsi"/>
                <w:color w:val="323E4F" w:themeColor="text2" w:themeShade="BF"/>
                <w:sz w:val="20"/>
                <w:szCs w:val="20"/>
                <w:lang w:val="en-GB" w:eastAsia="de-CH"/>
              </w:rPr>
              <w:t>foreign nationals</w:t>
            </w:r>
            <w:r w:rsidRPr="00315CE2">
              <w:rPr>
                <w:rFonts w:cstheme="minorHAnsi"/>
                <w:color w:val="323E4F" w:themeColor="text2" w:themeShade="BF"/>
                <w:sz w:val="20"/>
                <w:szCs w:val="20"/>
                <w:lang w:val="en-GB" w:eastAsia="de-CH"/>
              </w:rPr>
              <w:t xml:space="preserve"> in distinction between men and women who were supported under activity 6</w:t>
            </w:r>
          </w:p>
        </w:tc>
        <w:tc>
          <w:tcPr>
            <w:tcW w:w="1860" w:type="dxa"/>
            <w:vMerge w:val="restart"/>
          </w:tcPr>
          <w:p w14:paraId="5883B17F" w14:textId="59E6132C" w:rsidR="006B2F7D" w:rsidRPr="00315CE2" w:rsidRDefault="00DE2E0A" w:rsidP="006B2F7D">
            <w:pPr>
              <w:spacing w:line="276" w:lineRule="auto"/>
              <w:rPr>
                <w:rFonts w:eastAsia="Times New Roman" w:cstheme="minorHAnsi"/>
                <w:color w:val="323E4F" w:themeColor="text2" w:themeShade="BF"/>
                <w:sz w:val="20"/>
                <w:szCs w:val="20"/>
                <w:lang w:val="en-GB"/>
              </w:rPr>
            </w:pPr>
            <w:r w:rsidRPr="00315CE2">
              <w:rPr>
                <w:rFonts w:eastAsia="Times New Roman" w:cstheme="minorHAnsi"/>
                <w:color w:val="323E4F" w:themeColor="text2" w:themeShade="BF"/>
                <w:sz w:val="20"/>
                <w:szCs w:val="20"/>
                <w:lang w:val="en-GB"/>
              </w:rPr>
              <w:t>compulsory-elective</w:t>
            </w:r>
          </w:p>
        </w:tc>
      </w:tr>
      <w:tr w:rsidR="006B2F7D" w:rsidRPr="00315CE2" w14:paraId="588E2FF1" w14:textId="77777777" w:rsidTr="00071953">
        <w:trPr>
          <w:trHeight w:val="309"/>
        </w:trPr>
        <w:tc>
          <w:tcPr>
            <w:tcW w:w="1411" w:type="dxa"/>
          </w:tcPr>
          <w:p w14:paraId="7AA18E95" w14:textId="77777777" w:rsidR="006B2F7D" w:rsidRPr="00315CE2" w:rsidRDefault="006B2F7D" w:rsidP="006B2F7D">
            <w:pPr>
              <w:spacing w:line="276" w:lineRule="auto"/>
              <w:jc w:val="left"/>
              <w:rPr>
                <w:rFonts w:eastAsia="Times New Roman" w:cstheme="minorHAnsi"/>
                <w:b/>
                <w:bCs/>
                <w:color w:val="323E4F" w:themeColor="text2" w:themeShade="BF"/>
                <w:sz w:val="20"/>
                <w:szCs w:val="20"/>
                <w:lang w:val="en-GB"/>
              </w:rPr>
            </w:pPr>
            <w:r w:rsidRPr="00315CE2">
              <w:rPr>
                <w:rFonts w:eastAsia="Times New Roman" w:cstheme="minorHAnsi"/>
                <w:b/>
                <w:bCs/>
                <w:color w:val="323E4F" w:themeColor="text2" w:themeShade="BF"/>
                <w:sz w:val="20"/>
                <w:szCs w:val="20"/>
                <w:lang w:val="en-GB"/>
              </w:rPr>
              <w:t>160 000</w:t>
            </w:r>
          </w:p>
        </w:tc>
        <w:tc>
          <w:tcPr>
            <w:tcW w:w="3813" w:type="dxa"/>
          </w:tcPr>
          <w:p w14:paraId="22E7E1B7" w14:textId="77777777" w:rsidR="006B2F7D" w:rsidRPr="00315CE2" w:rsidRDefault="006B2F7D" w:rsidP="006B2F7D">
            <w:pPr>
              <w:tabs>
                <w:tab w:val="right" w:pos="3119"/>
              </w:tabs>
              <w:suppressAutoHyphens/>
              <w:spacing w:before="60" w:line="276" w:lineRule="auto"/>
              <w:contextualSpacing/>
              <w:jc w:val="left"/>
              <w:rPr>
                <w:rFonts w:cstheme="minorHAnsi"/>
                <w:sz w:val="20"/>
                <w:szCs w:val="20"/>
                <w:lang w:val="en-GB"/>
              </w:rPr>
            </w:pPr>
            <w:r w:rsidRPr="00315CE2">
              <w:rPr>
                <w:rFonts w:cstheme="minorHAnsi"/>
                <w:sz w:val="20"/>
                <w:szCs w:val="20"/>
                <w:lang w:val="en-GB"/>
              </w:rPr>
              <w:t>on the whole</w:t>
            </w:r>
          </w:p>
        </w:tc>
        <w:tc>
          <w:tcPr>
            <w:tcW w:w="2100" w:type="dxa"/>
            <w:vMerge/>
          </w:tcPr>
          <w:p w14:paraId="34CAFF6D" w14:textId="77777777" w:rsidR="006B2F7D" w:rsidRPr="00315CE2" w:rsidRDefault="006B2F7D" w:rsidP="006B2F7D">
            <w:pPr>
              <w:jc w:val="left"/>
              <w:rPr>
                <w:rFonts w:cstheme="minorHAnsi"/>
                <w:color w:val="323E4F" w:themeColor="text2" w:themeShade="BF"/>
                <w:sz w:val="20"/>
                <w:szCs w:val="20"/>
                <w:lang w:val="en-GB" w:eastAsia="de-CH"/>
              </w:rPr>
            </w:pPr>
          </w:p>
        </w:tc>
        <w:tc>
          <w:tcPr>
            <w:tcW w:w="1860" w:type="dxa"/>
            <w:vMerge/>
          </w:tcPr>
          <w:p w14:paraId="6AB5B92F" w14:textId="77777777" w:rsidR="006B2F7D" w:rsidRPr="00315CE2" w:rsidRDefault="006B2F7D" w:rsidP="006B2F7D">
            <w:pPr>
              <w:spacing w:line="276" w:lineRule="auto"/>
              <w:rPr>
                <w:rFonts w:eastAsia="Times New Roman" w:cstheme="minorHAnsi"/>
                <w:color w:val="323E4F" w:themeColor="text2" w:themeShade="BF"/>
                <w:sz w:val="20"/>
                <w:szCs w:val="20"/>
                <w:lang w:val="en-GB"/>
              </w:rPr>
            </w:pPr>
          </w:p>
        </w:tc>
      </w:tr>
      <w:tr w:rsidR="006B2F7D" w:rsidRPr="00315CE2" w14:paraId="606EA121" w14:textId="77777777" w:rsidTr="00071953">
        <w:trPr>
          <w:trHeight w:val="309"/>
        </w:trPr>
        <w:tc>
          <w:tcPr>
            <w:tcW w:w="1411" w:type="dxa"/>
          </w:tcPr>
          <w:p w14:paraId="61D211A8" w14:textId="77777777" w:rsidR="006B2F7D" w:rsidRPr="00315CE2" w:rsidRDefault="006B2F7D" w:rsidP="006B2F7D">
            <w:pPr>
              <w:spacing w:line="276" w:lineRule="auto"/>
              <w:jc w:val="left"/>
              <w:rPr>
                <w:rFonts w:eastAsia="Times New Roman" w:cstheme="minorHAnsi"/>
                <w:color w:val="323E4F" w:themeColor="text2" w:themeShade="BF"/>
                <w:sz w:val="20"/>
                <w:szCs w:val="20"/>
                <w:lang w:val="en-GB"/>
              </w:rPr>
            </w:pPr>
            <w:r w:rsidRPr="00315CE2">
              <w:rPr>
                <w:rFonts w:eastAsia="Times New Roman" w:cstheme="minorHAnsi"/>
                <w:color w:val="323E4F" w:themeColor="text2" w:themeShade="BF"/>
                <w:sz w:val="20"/>
                <w:szCs w:val="20"/>
                <w:lang w:val="en-GB"/>
              </w:rPr>
              <w:t>160 100</w:t>
            </w:r>
          </w:p>
        </w:tc>
        <w:tc>
          <w:tcPr>
            <w:tcW w:w="3813" w:type="dxa"/>
          </w:tcPr>
          <w:p w14:paraId="52FC4374" w14:textId="77777777" w:rsidR="006B2F7D" w:rsidRPr="00315CE2" w:rsidRDefault="006B2F7D" w:rsidP="006B2F7D">
            <w:pPr>
              <w:tabs>
                <w:tab w:val="right" w:pos="3119"/>
              </w:tabs>
              <w:suppressAutoHyphens/>
              <w:spacing w:before="60" w:line="276" w:lineRule="auto"/>
              <w:contextualSpacing/>
              <w:jc w:val="left"/>
              <w:rPr>
                <w:rFonts w:cstheme="minorHAnsi"/>
                <w:sz w:val="20"/>
                <w:szCs w:val="20"/>
                <w:lang w:val="en-GB"/>
              </w:rPr>
            </w:pPr>
            <w:r w:rsidRPr="00315CE2">
              <w:rPr>
                <w:rFonts w:cstheme="minorHAnsi"/>
                <w:sz w:val="20"/>
                <w:szCs w:val="20"/>
                <w:lang w:val="en-GB"/>
              </w:rPr>
              <w:t>males</w:t>
            </w:r>
          </w:p>
        </w:tc>
        <w:tc>
          <w:tcPr>
            <w:tcW w:w="2100" w:type="dxa"/>
            <w:vMerge/>
          </w:tcPr>
          <w:p w14:paraId="32B4A8C9" w14:textId="77777777" w:rsidR="006B2F7D" w:rsidRPr="00315CE2" w:rsidRDefault="006B2F7D" w:rsidP="006B2F7D">
            <w:pPr>
              <w:jc w:val="left"/>
              <w:rPr>
                <w:rFonts w:cstheme="minorHAnsi"/>
                <w:color w:val="323E4F" w:themeColor="text2" w:themeShade="BF"/>
                <w:sz w:val="20"/>
                <w:szCs w:val="20"/>
                <w:lang w:val="en-GB" w:eastAsia="de-CH"/>
              </w:rPr>
            </w:pPr>
          </w:p>
        </w:tc>
        <w:tc>
          <w:tcPr>
            <w:tcW w:w="1860" w:type="dxa"/>
            <w:vMerge/>
          </w:tcPr>
          <w:p w14:paraId="57BBF338" w14:textId="77777777" w:rsidR="006B2F7D" w:rsidRPr="00315CE2" w:rsidRDefault="006B2F7D" w:rsidP="006B2F7D">
            <w:pPr>
              <w:spacing w:line="276" w:lineRule="auto"/>
              <w:rPr>
                <w:rFonts w:eastAsia="Times New Roman" w:cstheme="minorHAnsi"/>
                <w:color w:val="323E4F" w:themeColor="text2" w:themeShade="BF"/>
                <w:sz w:val="20"/>
                <w:szCs w:val="20"/>
                <w:lang w:val="en-GB"/>
              </w:rPr>
            </w:pPr>
          </w:p>
        </w:tc>
      </w:tr>
      <w:tr w:rsidR="006B2F7D" w:rsidRPr="00315CE2" w14:paraId="3F6D419E" w14:textId="77777777" w:rsidTr="00071953">
        <w:trPr>
          <w:trHeight w:val="309"/>
        </w:trPr>
        <w:tc>
          <w:tcPr>
            <w:tcW w:w="1411" w:type="dxa"/>
          </w:tcPr>
          <w:p w14:paraId="0F285D83" w14:textId="77777777" w:rsidR="006B2F7D" w:rsidRPr="00315CE2" w:rsidRDefault="006B2F7D" w:rsidP="006B2F7D">
            <w:pPr>
              <w:spacing w:line="276" w:lineRule="auto"/>
              <w:jc w:val="left"/>
              <w:rPr>
                <w:rFonts w:eastAsia="Times New Roman" w:cstheme="minorHAnsi"/>
                <w:color w:val="323E4F" w:themeColor="text2" w:themeShade="BF"/>
                <w:sz w:val="20"/>
                <w:szCs w:val="20"/>
                <w:lang w:val="en-GB"/>
              </w:rPr>
            </w:pPr>
            <w:r w:rsidRPr="00315CE2">
              <w:rPr>
                <w:rFonts w:eastAsia="Times New Roman" w:cstheme="minorHAnsi"/>
                <w:color w:val="323E4F" w:themeColor="text2" w:themeShade="BF"/>
                <w:sz w:val="20"/>
                <w:szCs w:val="20"/>
                <w:lang w:val="en-GB"/>
              </w:rPr>
              <w:t>160 200</w:t>
            </w:r>
          </w:p>
        </w:tc>
        <w:tc>
          <w:tcPr>
            <w:tcW w:w="3813" w:type="dxa"/>
          </w:tcPr>
          <w:p w14:paraId="1A981AFF" w14:textId="77777777" w:rsidR="006B2F7D" w:rsidRPr="00315CE2" w:rsidRDefault="006B2F7D" w:rsidP="006B2F7D">
            <w:pPr>
              <w:tabs>
                <w:tab w:val="right" w:pos="3119"/>
              </w:tabs>
              <w:suppressAutoHyphens/>
              <w:spacing w:before="60" w:line="276" w:lineRule="auto"/>
              <w:contextualSpacing/>
              <w:jc w:val="left"/>
              <w:rPr>
                <w:rFonts w:cstheme="minorHAnsi"/>
                <w:sz w:val="20"/>
                <w:szCs w:val="20"/>
                <w:lang w:val="en-GB"/>
              </w:rPr>
            </w:pPr>
            <w:r w:rsidRPr="00315CE2">
              <w:rPr>
                <w:rFonts w:cstheme="minorHAnsi"/>
                <w:sz w:val="20"/>
                <w:szCs w:val="20"/>
                <w:lang w:val="en-GB"/>
              </w:rPr>
              <w:t>females</w:t>
            </w:r>
          </w:p>
        </w:tc>
        <w:tc>
          <w:tcPr>
            <w:tcW w:w="2100" w:type="dxa"/>
            <w:vMerge/>
          </w:tcPr>
          <w:p w14:paraId="58506926" w14:textId="77777777" w:rsidR="006B2F7D" w:rsidRPr="00315CE2" w:rsidRDefault="006B2F7D" w:rsidP="006B2F7D">
            <w:pPr>
              <w:jc w:val="left"/>
              <w:rPr>
                <w:rFonts w:cstheme="minorHAnsi"/>
                <w:color w:val="323E4F" w:themeColor="text2" w:themeShade="BF"/>
                <w:sz w:val="20"/>
                <w:szCs w:val="20"/>
                <w:lang w:val="en-GB" w:eastAsia="de-CH"/>
              </w:rPr>
            </w:pPr>
          </w:p>
        </w:tc>
        <w:tc>
          <w:tcPr>
            <w:tcW w:w="1860" w:type="dxa"/>
            <w:vMerge/>
          </w:tcPr>
          <w:p w14:paraId="1FDEBFB5" w14:textId="77777777" w:rsidR="006B2F7D" w:rsidRPr="00315CE2" w:rsidRDefault="006B2F7D" w:rsidP="006B2F7D">
            <w:pPr>
              <w:spacing w:line="276" w:lineRule="auto"/>
              <w:rPr>
                <w:rFonts w:eastAsia="Times New Roman" w:cstheme="minorHAnsi"/>
                <w:color w:val="323E4F" w:themeColor="text2" w:themeShade="BF"/>
                <w:sz w:val="20"/>
                <w:szCs w:val="20"/>
                <w:lang w:val="en-GB"/>
              </w:rPr>
            </w:pPr>
          </w:p>
        </w:tc>
      </w:tr>
      <w:tr w:rsidR="006B2F7D" w:rsidRPr="00315CE2" w14:paraId="1D1C3768" w14:textId="77777777" w:rsidTr="00071953">
        <w:trPr>
          <w:trHeight w:val="808"/>
        </w:trPr>
        <w:tc>
          <w:tcPr>
            <w:tcW w:w="1411" w:type="dxa"/>
          </w:tcPr>
          <w:p w14:paraId="5D7B3372" w14:textId="77777777" w:rsidR="006B2F7D" w:rsidRPr="00315CE2" w:rsidRDefault="006B2F7D" w:rsidP="006B2F7D">
            <w:pPr>
              <w:spacing w:line="276" w:lineRule="auto"/>
              <w:rPr>
                <w:rFonts w:eastAsia="Times New Roman" w:cstheme="minorHAnsi"/>
                <w:b/>
                <w:bCs/>
                <w:sz w:val="20"/>
                <w:szCs w:val="20"/>
                <w:lang w:val="en-GB"/>
              </w:rPr>
            </w:pPr>
            <w:r w:rsidRPr="00315CE2">
              <w:rPr>
                <w:rFonts w:eastAsia="Times New Roman" w:cstheme="minorHAnsi"/>
                <w:b/>
                <w:bCs/>
                <w:sz w:val="20"/>
                <w:szCs w:val="20"/>
                <w:lang w:val="en-GB"/>
              </w:rPr>
              <w:t>170 000</w:t>
            </w:r>
          </w:p>
        </w:tc>
        <w:tc>
          <w:tcPr>
            <w:tcW w:w="3813" w:type="dxa"/>
          </w:tcPr>
          <w:p w14:paraId="5A718F94" w14:textId="77777777" w:rsidR="006B2F7D" w:rsidRPr="00315CE2" w:rsidRDefault="006B2F7D" w:rsidP="006B2F7D">
            <w:pPr>
              <w:spacing w:after="0"/>
              <w:jc w:val="left"/>
              <w:rPr>
                <w:rFonts w:eastAsia="Times New Roman" w:cstheme="minorHAnsi"/>
                <w:b/>
                <w:bCs/>
                <w:sz w:val="20"/>
                <w:szCs w:val="20"/>
                <w:lang w:val="en-GB"/>
              </w:rPr>
            </w:pPr>
            <w:r w:rsidRPr="00315CE2">
              <w:rPr>
                <w:rFonts w:eastAsia="Times New Roman" w:cstheme="minorHAnsi"/>
                <w:b/>
                <w:bCs/>
                <w:sz w:val="20"/>
                <w:szCs w:val="20"/>
                <w:lang w:val="en-GB"/>
              </w:rPr>
              <w:t>Number of campaigns and PR events</w:t>
            </w:r>
          </w:p>
        </w:tc>
        <w:tc>
          <w:tcPr>
            <w:tcW w:w="2100" w:type="dxa"/>
          </w:tcPr>
          <w:p w14:paraId="519E0192" w14:textId="77777777" w:rsidR="006B2F7D" w:rsidRPr="00315CE2" w:rsidRDefault="006B2F7D" w:rsidP="006B2F7D">
            <w:pPr>
              <w:jc w:val="left"/>
              <w:rPr>
                <w:rFonts w:cstheme="minorHAnsi"/>
                <w:sz w:val="20"/>
                <w:szCs w:val="20"/>
                <w:lang w:val="en-GB" w:eastAsia="de-CH"/>
              </w:rPr>
            </w:pPr>
            <w:r w:rsidRPr="00315CE2">
              <w:rPr>
                <w:rFonts w:cstheme="minorHAnsi"/>
                <w:sz w:val="20"/>
                <w:szCs w:val="20"/>
                <w:lang w:val="en-GB" w:eastAsia="de-CH"/>
              </w:rPr>
              <w:t>Total number of actions implemented under Supplementary Activity 7</w:t>
            </w:r>
          </w:p>
        </w:tc>
        <w:tc>
          <w:tcPr>
            <w:tcW w:w="1860" w:type="dxa"/>
          </w:tcPr>
          <w:p w14:paraId="35AF31F4" w14:textId="77777777" w:rsidR="006B2F7D" w:rsidRPr="00315CE2" w:rsidRDefault="006B2F7D" w:rsidP="006B2F7D">
            <w:pPr>
              <w:spacing w:line="276" w:lineRule="auto"/>
              <w:rPr>
                <w:rFonts w:eastAsia="Times New Roman" w:cstheme="minorHAnsi"/>
                <w:sz w:val="20"/>
                <w:szCs w:val="20"/>
                <w:lang w:val="en-GB"/>
              </w:rPr>
            </w:pPr>
            <w:r w:rsidRPr="00315CE2">
              <w:rPr>
                <w:rFonts w:eastAsia="Times New Roman" w:cstheme="minorHAnsi"/>
                <w:sz w:val="20"/>
                <w:szCs w:val="20"/>
                <w:lang w:val="en-GB"/>
              </w:rPr>
              <w:t>optional</w:t>
            </w:r>
          </w:p>
        </w:tc>
      </w:tr>
      <w:tr w:rsidR="006B2F7D" w:rsidRPr="00315CE2" w14:paraId="316D631F" w14:textId="77777777" w:rsidTr="00071953">
        <w:trPr>
          <w:trHeight w:val="808"/>
        </w:trPr>
        <w:tc>
          <w:tcPr>
            <w:tcW w:w="1411" w:type="dxa"/>
          </w:tcPr>
          <w:p w14:paraId="5E865B7C" w14:textId="77777777" w:rsidR="006B2F7D" w:rsidRPr="00315CE2" w:rsidRDefault="006B2F7D" w:rsidP="006B2F7D">
            <w:pPr>
              <w:spacing w:line="276" w:lineRule="auto"/>
              <w:rPr>
                <w:rFonts w:eastAsia="Times New Roman" w:cstheme="minorHAnsi"/>
                <w:b/>
                <w:bCs/>
                <w:color w:val="323E4F" w:themeColor="text2" w:themeShade="BF"/>
                <w:sz w:val="20"/>
                <w:szCs w:val="20"/>
                <w:lang w:val="en-GB"/>
              </w:rPr>
            </w:pPr>
            <w:r w:rsidRPr="00315CE2">
              <w:rPr>
                <w:rFonts w:eastAsia="Times New Roman" w:cstheme="minorHAnsi"/>
                <w:b/>
                <w:bCs/>
                <w:color w:val="323E4F" w:themeColor="text2" w:themeShade="BF"/>
                <w:sz w:val="20"/>
                <w:szCs w:val="20"/>
                <w:lang w:val="en-GB"/>
              </w:rPr>
              <w:t>300 000</w:t>
            </w:r>
          </w:p>
        </w:tc>
        <w:tc>
          <w:tcPr>
            <w:tcW w:w="3813" w:type="dxa"/>
          </w:tcPr>
          <w:p w14:paraId="6370818E" w14:textId="77777777" w:rsidR="006B2F7D" w:rsidRPr="00315CE2" w:rsidRDefault="006B2F7D" w:rsidP="006B2F7D">
            <w:pPr>
              <w:spacing w:after="0"/>
              <w:jc w:val="left"/>
              <w:rPr>
                <w:rFonts w:cstheme="minorHAnsi"/>
                <w:b/>
                <w:bCs/>
                <w:sz w:val="20"/>
                <w:szCs w:val="20"/>
                <w:lang w:val="en-GB"/>
              </w:rPr>
            </w:pPr>
            <w:r w:rsidRPr="00315CE2">
              <w:rPr>
                <w:rFonts w:eastAsia="Times New Roman" w:cstheme="minorHAnsi"/>
                <w:b/>
                <w:bCs/>
                <w:color w:val="323E4F" w:themeColor="text2" w:themeShade="BF"/>
                <w:sz w:val="20"/>
                <w:szCs w:val="20"/>
                <w:lang w:val="en-GB"/>
              </w:rPr>
              <w:t>Number of educational informational, motivational or other outputs</w:t>
            </w:r>
          </w:p>
        </w:tc>
        <w:tc>
          <w:tcPr>
            <w:tcW w:w="2100" w:type="dxa"/>
          </w:tcPr>
          <w:p w14:paraId="6E2718CC" w14:textId="77777777" w:rsidR="006B2F7D" w:rsidRPr="00315CE2" w:rsidRDefault="006B2F7D" w:rsidP="006B2F7D">
            <w:pPr>
              <w:jc w:val="left"/>
              <w:rPr>
                <w:rFonts w:cstheme="minorHAnsi"/>
                <w:color w:val="323E4F" w:themeColor="text2" w:themeShade="BF"/>
                <w:sz w:val="20"/>
                <w:szCs w:val="20"/>
                <w:lang w:val="en-GB" w:eastAsia="de-CH"/>
              </w:rPr>
            </w:pPr>
            <w:r w:rsidRPr="00315CE2">
              <w:rPr>
                <w:rFonts w:cstheme="minorHAnsi"/>
                <w:color w:val="323E4F" w:themeColor="text2" w:themeShade="BF"/>
                <w:sz w:val="20"/>
                <w:szCs w:val="20"/>
                <w:lang w:val="en-GB" w:eastAsia="de-CH"/>
              </w:rPr>
              <w:t>Applies to all supported activities</w:t>
            </w:r>
          </w:p>
        </w:tc>
        <w:tc>
          <w:tcPr>
            <w:tcW w:w="1860" w:type="dxa"/>
          </w:tcPr>
          <w:p w14:paraId="6CEF3FBF" w14:textId="77777777" w:rsidR="006B2F7D" w:rsidRPr="00315CE2" w:rsidRDefault="006B2F7D" w:rsidP="006B2F7D">
            <w:pPr>
              <w:spacing w:line="276" w:lineRule="auto"/>
              <w:rPr>
                <w:rFonts w:eastAsia="Times New Roman" w:cstheme="minorHAnsi"/>
                <w:color w:val="323E4F" w:themeColor="text2" w:themeShade="BF"/>
                <w:sz w:val="20"/>
                <w:szCs w:val="20"/>
                <w:lang w:val="en-GB"/>
              </w:rPr>
            </w:pPr>
            <w:r w:rsidRPr="00315CE2">
              <w:rPr>
                <w:rFonts w:eastAsia="Times New Roman" w:cstheme="minorHAnsi"/>
                <w:color w:val="323E4F" w:themeColor="text2" w:themeShade="BF"/>
                <w:sz w:val="20"/>
                <w:szCs w:val="20"/>
                <w:lang w:val="en-GB"/>
              </w:rPr>
              <w:t>optional</w:t>
            </w:r>
          </w:p>
        </w:tc>
      </w:tr>
      <w:tr w:rsidR="006B2F7D" w:rsidRPr="00315CE2" w14:paraId="6424B155" w14:textId="77777777" w:rsidTr="00071953">
        <w:trPr>
          <w:trHeight w:val="808"/>
        </w:trPr>
        <w:tc>
          <w:tcPr>
            <w:tcW w:w="1411" w:type="dxa"/>
          </w:tcPr>
          <w:p w14:paraId="4C8062EB" w14:textId="77777777" w:rsidR="006B2F7D" w:rsidRPr="00315CE2" w:rsidRDefault="006B2F7D" w:rsidP="006B2F7D">
            <w:pPr>
              <w:spacing w:line="276" w:lineRule="auto"/>
              <w:rPr>
                <w:rFonts w:eastAsia="Times New Roman" w:cstheme="minorHAnsi"/>
                <w:b/>
                <w:bCs/>
                <w:color w:val="323E4F" w:themeColor="text2" w:themeShade="BF"/>
                <w:sz w:val="20"/>
                <w:szCs w:val="20"/>
                <w:lang w:val="en-GB"/>
              </w:rPr>
            </w:pPr>
            <w:r w:rsidRPr="00315CE2">
              <w:rPr>
                <w:rFonts w:eastAsia="Times New Roman" w:cstheme="minorHAnsi"/>
                <w:b/>
                <w:bCs/>
                <w:color w:val="323E4F" w:themeColor="text2" w:themeShade="BF"/>
                <w:sz w:val="20"/>
                <w:szCs w:val="20"/>
                <w:lang w:val="en-GB"/>
              </w:rPr>
              <w:t xml:space="preserve">400 000 </w:t>
            </w:r>
          </w:p>
        </w:tc>
        <w:tc>
          <w:tcPr>
            <w:tcW w:w="3813" w:type="dxa"/>
          </w:tcPr>
          <w:p w14:paraId="745FB639" w14:textId="77777777" w:rsidR="006B2F7D" w:rsidRPr="00315CE2" w:rsidRDefault="006B2F7D" w:rsidP="006B2F7D">
            <w:pPr>
              <w:spacing w:after="0"/>
              <w:jc w:val="left"/>
              <w:rPr>
                <w:rFonts w:cstheme="minorHAnsi"/>
                <w:b/>
                <w:bCs/>
                <w:sz w:val="20"/>
                <w:szCs w:val="20"/>
                <w:lang w:val="en-GB"/>
              </w:rPr>
            </w:pPr>
            <w:r w:rsidRPr="00315CE2">
              <w:rPr>
                <w:rFonts w:eastAsia="Times New Roman" w:cstheme="minorHAnsi"/>
                <w:b/>
                <w:bCs/>
                <w:color w:val="323E4F" w:themeColor="text2" w:themeShade="BF"/>
                <w:sz w:val="20"/>
                <w:szCs w:val="20"/>
                <w:lang w:val="en-GB"/>
              </w:rPr>
              <w:t xml:space="preserve">Number of supported community activities - </w:t>
            </w:r>
            <w:r w:rsidRPr="00315CE2">
              <w:rPr>
                <w:rFonts w:eastAsia="Times New Roman" w:cstheme="minorHAnsi"/>
                <w:b/>
                <w:bCs/>
                <w:sz w:val="20"/>
                <w:szCs w:val="20"/>
                <w:lang w:val="en-GB"/>
              </w:rPr>
              <w:t>total</w:t>
            </w:r>
          </w:p>
        </w:tc>
        <w:tc>
          <w:tcPr>
            <w:tcW w:w="2100" w:type="dxa"/>
          </w:tcPr>
          <w:p w14:paraId="16DE9548" w14:textId="77777777" w:rsidR="006B2F7D" w:rsidRPr="00315CE2" w:rsidRDefault="006B2F7D" w:rsidP="006B2F7D">
            <w:pPr>
              <w:jc w:val="left"/>
              <w:rPr>
                <w:rFonts w:cstheme="minorHAnsi"/>
                <w:color w:val="323E4F" w:themeColor="text2" w:themeShade="BF"/>
                <w:sz w:val="20"/>
                <w:szCs w:val="20"/>
                <w:lang w:val="en-GB" w:eastAsia="de-CH"/>
              </w:rPr>
            </w:pPr>
            <w:r w:rsidRPr="00315CE2">
              <w:rPr>
                <w:rFonts w:cstheme="minorHAnsi"/>
                <w:color w:val="323E4F" w:themeColor="text2" w:themeShade="BF"/>
                <w:sz w:val="20"/>
                <w:szCs w:val="20"/>
                <w:lang w:val="en-GB" w:eastAsia="de-CH"/>
              </w:rPr>
              <w:t>Applies to all supported activities</w:t>
            </w:r>
          </w:p>
        </w:tc>
        <w:tc>
          <w:tcPr>
            <w:tcW w:w="1860" w:type="dxa"/>
          </w:tcPr>
          <w:p w14:paraId="7411A646" w14:textId="77777777" w:rsidR="006B2F7D" w:rsidRPr="00315CE2" w:rsidRDefault="006B2F7D" w:rsidP="006B2F7D">
            <w:pPr>
              <w:spacing w:line="276" w:lineRule="auto"/>
              <w:rPr>
                <w:rFonts w:eastAsia="Times New Roman" w:cstheme="minorHAnsi"/>
                <w:color w:val="323E4F" w:themeColor="text2" w:themeShade="BF"/>
                <w:sz w:val="20"/>
                <w:szCs w:val="20"/>
                <w:lang w:val="en-GB"/>
              </w:rPr>
            </w:pPr>
            <w:r w:rsidRPr="00315CE2">
              <w:rPr>
                <w:rFonts w:eastAsia="Times New Roman" w:cstheme="minorHAnsi"/>
                <w:color w:val="323E4F" w:themeColor="text2" w:themeShade="BF"/>
                <w:sz w:val="20"/>
                <w:szCs w:val="20"/>
                <w:lang w:val="en-GB"/>
              </w:rPr>
              <w:t>optional</w:t>
            </w:r>
          </w:p>
        </w:tc>
      </w:tr>
      <w:tr w:rsidR="006B2F7D" w:rsidRPr="00315CE2" w14:paraId="3B6A89C1" w14:textId="77777777" w:rsidTr="00071953">
        <w:trPr>
          <w:trHeight w:val="808"/>
        </w:trPr>
        <w:tc>
          <w:tcPr>
            <w:tcW w:w="1411" w:type="dxa"/>
          </w:tcPr>
          <w:p w14:paraId="6EB3E4EA" w14:textId="77777777" w:rsidR="006B2F7D" w:rsidRPr="00315CE2" w:rsidRDefault="006B2F7D" w:rsidP="006B2F7D">
            <w:pPr>
              <w:spacing w:line="276" w:lineRule="auto"/>
              <w:rPr>
                <w:rFonts w:eastAsia="Times New Roman" w:cstheme="minorHAnsi"/>
                <w:sz w:val="20"/>
                <w:szCs w:val="20"/>
                <w:lang w:val="en-GB"/>
              </w:rPr>
            </w:pPr>
            <w:r w:rsidRPr="00315CE2">
              <w:rPr>
                <w:rFonts w:eastAsia="Times New Roman" w:cstheme="minorHAnsi"/>
                <w:sz w:val="20"/>
                <w:szCs w:val="20"/>
                <w:lang w:val="en-GB"/>
              </w:rPr>
              <w:t>400 300</w:t>
            </w:r>
          </w:p>
        </w:tc>
        <w:tc>
          <w:tcPr>
            <w:tcW w:w="3813" w:type="dxa"/>
          </w:tcPr>
          <w:p w14:paraId="0661D973" w14:textId="77777777" w:rsidR="006B2F7D" w:rsidRPr="00315CE2" w:rsidRDefault="006B2F7D" w:rsidP="006B2F7D">
            <w:pPr>
              <w:spacing w:after="0"/>
              <w:jc w:val="left"/>
              <w:rPr>
                <w:rFonts w:eastAsia="Times New Roman" w:cstheme="minorHAnsi"/>
                <w:sz w:val="20"/>
                <w:szCs w:val="20"/>
                <w:lang w:val="en-GB"/>
              </w:rPr>
            </w:pPr>
            <w:r w:rsidRPr="00315CE2">
              <w:rPr>
                <w:rFonts w:eastAsia="Times New Roman" w:cstheme="minorHAnsi"/>
                <w:sz w:val="20"/>
                <w:szCs w:val="20"/>
                <w:lang w:val="en-GB"/>
              </w:rPr>
              <w:t>Number of supported community activities for youth under 18 years of age</w:t>
            </w:r>
          </w:p>
        </w:tc>
        <w:tc>
          <w:tcPr>
            <w:tcW w:w="2100" w:type="dxa"/>
          </w:tcPr>
          <w:p w14:paraId="72DFCEBE" w14:textId="77777777" w:rsidR="006B2F7D" w:rsidRPr="00315CE2" w:rsidRDefault="006B2F7D" w:rsidP="006B2F7D">
            <w:pPr>
              <w:jc w:val="left"/>
              <w:rPr>
                <w:rFonts w:cstheme="minorHAnsi"/>
                <w:sz w:val="20"/>
                <w:szCs w:val="20"/>
                <w:lang w:val="en-GB" w:eastAsia="de-CH"/>
              </w:rPr>
            </w:pPr>
            <w:r w:rsidRPr="00315CE2">
              <w:rPr>
                <w:rFonts w:cstheme="minorHAnsi"/>
                <w:sz w:val="20"/>
                <w:szCs w:val="20"/>
                <w:lang w:val="en-GB" w:eastAsia="de-CH"/>
              </w:rPr>
              <w:t>Applies to all supported activities</w:t>
            </w:r>
          </w:p>
        </w:tc>
        <w:tc>
          <w:tcPr>
            <w:tcW w:w="1860" w:type="dxa"/>
          </w:tcPr>
          <w:p w14:paraId="0F0B312F" w14:textId="77777777" w:rsidR="006B2F7D" w:rsidRPr="00315CE2" w:rsidRDefault="006B2F7D" w:rsidP="006B2F7D">
            <w:pPr>
              <w:spacing w:line="276" w:lineRule="auto"/>
              <w:rPr>
                <w:rFonts w:eastAsia="Times New Roman" w:cstheme="minorHAnsi"/>
                <w:sz w:val="20"/>
                <w:szCs w:val="20"/>
                <w:lang w:val="en-GB"/>
              </w:rPr>
            </w:pPr>
            <w:r w:rsidRPr="00315CE2">
              <w:rPr>
                <w:rFonts w:eastAsia="Times New Roman" w:cstheme="minorHAnsi"/>
                <w:sz w:val="20"/>
                <w:szCs w:val="20"/>
                <w:lang w:val="en-GB"/>
              </w:rPr>
              <w:t>optional</w:t>
            </w:r>
          </w:p>
        </w:tc>
      </w:tr>
      <w:tr w:rsidR="006B2F7D" w:rsidRPr="00315CE2" w14:paraId="7C73A8EE" w14:textId="77777777" w:rsidTr="00071953">
        <w:trPr>
          <w:trHeight w:val="808"/>
        </w:trPr>
        <w:tc>
          <w:tcPr>
            <w:tcW w:w="1411" w:type="dxa"/>
          </w:tcPr>
          <w:p w14:paraId="01337501" w14:textId="77777777" w:rsidR="006B2F7D" w:rsidRPr="00315CE2" w:rsidRDefault="006B2F7D" w:rsidP="006B2F7D">
            <w:pPr>
              <w:spacing w:line="276" w:lineRule="auto"/>
              <w:rPr>
                <w:rFonts w:eastAsia="Times New Roman" w:cstheme="minorHAnsi"/>
                <w:color w:val="323E4F" w:themeColor="text2" w:themeShade="BF"/>
                <w:sz w:val="20"/>
                <w:szCs w:val="20"/>
                <w:lang w:val="en-GB"/>
              </w:rPr>
            </w:pPr>
            <w:r w:rsidRPr="00315CE2">
              <w:rPr>
                <w:rFonts w:eastAsia="Times New Roman" w:cstheme="minorHAnsi"/>
                <w:color w:val="323E4F" w:themeColor="text2" w:themeShade="BF"/>
                <w:sz w:val="20"/>
                <w:szCs w:val="20"/>
                <w:lang w:val="en-GB"/>
              </w:rPr>
              <w:lastRenderedPageBreak/>
              <w:t>410 000</w:t>
            </w:r>
          </w:p>
        </w:tc>
        <w:tc>
          <w:tcPr>
            <w:tcW w:w="3813" w:type="dxa"/>
          </w:tcPr>
          <w:p w14:paraId="2E1C4A35" w14:textId="77777777" w:rsidR="006B2F7D" w:rsidRPr="00315CE2" w:rsidRDefault="006B2F7D" w:rsidP="006B2F7D">
            <w:pPr>
              <w:spacing w:after="0"/>
              <w:jc w:val="left"/>
              <w:rPr>
                <w:rFonts w:eastAsia="Times New Roman" w:cstheme="minorHAnsi"/>
                <w:color w:val="323E4F" w:themeColor="text2" w:themeShade="BF"/>
                <w:sz w:val="20"/>
                <w:szCs w:val="20"/>
                <w:lang w:val="en-GB"/>
              </w:rPr>
            </w:pPr>
            <w:r w:rsidRPr="00315CE2">
              <w:rPr>
                <w:rFonts w:eastAsia="Times New Roman" w:cstheme="minorHAnsi"/>
                <w:color w:val="323E4F" w:themeColor="text2" w:themeShade="BF"/>
                <w:sz w:val="20"/>
                <w:szCs w:val="20"/>
                <w:lang w:val="en-GB"/>
              </w:rPr>
              <w:t>Number of newly introduced community activities</w:t>
            </w:r>
          </w:p>
        </w:tc>
        <w:tc>
          <w:tcPr>
            <w:tcW w:w="2100" w:type="dxa"/>
          </w:tcPr>
          <w:p w14:paraId="0E57987E" w14:textId="77777777" w:rsidR="006B2F7D" w:rsidRPr="00315CE2" w:rsidRDefault="006B2F7D" w:rsidP="006B2F7D">
            <w:pPr>
              <w:jc w:val="left"/>
              <w:rPr>
                <w:rFonts w:cstheme="minorHAnsi"/>
                <w:color w:val="323E4F" w:themeColor="text2" w:themeShade="BF"/>
                <w:sz w:val="20"/>
                <w:szCs w:val="20"/>
                <w:lang w:val="en-GB" w:eastAsia="de-CH"/>
              </w:rPr>
            </w:pPr>
            <w:r w:rsidRPr="00315CE2">
              <w:rPr>
                <w:rFonts w:cstheme="minorHAnsi"/>
                <w:color w:val="323E4F" w:themeColor="text2" w:themeShade="BF"/>
                <w:sz w:val="20"/>
                <w:szCs w:val="20"/>
                <w:lang w:val="en-GB" w:eastAsia="de-CH"/>
              </w:rPr>
              <w:t>Applies to all newly introduced activities</w:t>
            </w:r>
          </w:p>
        </w:tc>
        <w:tc>
          <w:tcPr>
            <w:tcW w:w="1860" w:type="dxa"/>
          </w:tcPr>
          <w:p w14:paraId="5181D275" w14:textId="77777777" w:rsidR="006B2F7D" w:rsidRPr="00315CE2" w:rsidRDefault="006B2F7D" w:rsidP="006B2F7D">
            <w:pPr>
              <w:spacing w:line="276" w:lineRule="auto"/>
              <w:rPr>
                <w:rFonts w:eastAsia="Times New Roman" w:cstheme="minorHAnsi"/>
                <w:color w:val="323E4F" w:themeColor="text2" w:themeShade="BF"/>
                <w:sz w:val="20"/>
                <w:szCs w:val="20"/>
                <w:lang w:val="en-GB"/>
              </w:rPr>
            </w:pPr>
            <w:r w:rsidRPr="00315CE2">
              <w:rPr>
                <w:rFonts w:eastAsia="Times New Roman" w:cstheme="minorHAnsi"/>
                <w:color w:val="323E4F" w:themeColor="text2" w:themeShade="BF"/>
                <w:sz w:val="20"/>
                <w:szCs w:val="20"/>
                <w:lang w:val="en-GB"/>
              </w:rPr>
              <w:t>optional</w:t>
            </w:r>
          </w:p>
        </w:tc>
      </w:tr>
    </w:tbl>
    <w:p w14:paraId="17C97B6F" w14:textId="77777777" w:rsidR="008A0D13" w:rsidRPr="00315CE2" w:rsidRDefault="008A0D13">
      <w:pPr>
        <w:rPr>
          <w:rFonts w:cstheme="minorHAnsi"/>
          <w:sz w:val="20"/>
          <w:szCs w:val="20"/>
          <w:lang w:val="en-GB"/>
        </w:rPr>
      </w:pPr>
    </w:p>
    <w:p w14:paraId="054ED1A9" w14:textId="77777777" w:rsidR="008A0D13" w:rsidRPr="00315CE2" w:rsidRDefault="008A0D13">
      <w:pPr>
        <w:rPr>
          <w:rFonts w:cstheme="minorHAnsi"/>
          <w:sz w:val="20"/>
          <w:szCs w:val="20"/>
          <w:lang w:val="en-GB"/>
        </w:rPr>
      </w:pPr>
    </w:p>
    <w:p w14:paraId="1FD4E50C" w14:textId="77777777" w:rsidR="000E12BE" w:rsidRPr="00315CE2" w:rsidRDefault="000E12BE">
      <w:pPr>
        <w:rPr>
          <w:rFonts w:cstheme="minorHAnsi"/>
          <w:sz w:val="20"/>
          <w:szCs w:val="20"/>
          <w:lang w:val="en-GB"/>
        </w:rPr>
      </w:pPr>
    </w:p>
    <w:p w14:paraId="2060A6EE" w14:textId="1C9AECA2" w:rsidR="000E12BE" w:rsidRPr="00315CE2" w:rsidRDefault="000E12BE">
      <w:pPr>
        <w:rPr>
          <w:rFonts w:cstheme="minorHAnsi"/>
          <w:sz w:val="20"/>
          <w:szCs w:val="20"/>
          <w:lang w:val="en-GB"/>
        </w:rPr>
      </w:pPr>
      <w:r w:rsidRPr="00315CE2">
        <w:rPr>
          <w:rFonts w:cstheme="minorHAnsi"/>
          <w:b/>
          <w:bCs/>
          <w:sz w:val="20"/>
          <w:szCs w:val="20"/>
          <w:lang w:val="en-GB"/>
        </w:rPr>
        <w:t>Financial plan</w:t>
      </w:r>
      <w:r w:rsidRPr="00315CE2">
        <w:rPr>
          <w:rFonts w:cstheme="minorHAnsi"/>
          <w:sz w:val="20"/>
          <w:szCs w:val="20"/>
          <w:lang w:val="en-GB"/>
        </w:rPr>
        <w:t xml:space="preserve">: </w:t>
      </w:r>
    </w:p>
    <w:p w14:paraId="61767260" w14:textId="5DFC6BF0" w:rsidR="00DD69EC" w:rsidRPr="00315CE2" w:rsidRDefault="001C62F1">
      <w:pPr>
        <w:rPr>
          <w:rFonts w:cstheme="minorHAnsi"/>
          <w:sz w:val="20"/>
          <w:szCs w:val="20"/>
          <w:lang w:val="en-GB"/>
        </w:rPr>
      </w:pPr>
      <w:r w:rsidRPr="00315CE2">
        <w:rPr>
          <w:rFonts w:cstheme="minorHAnsi"/>
          <w:sz w:val="20"/>
          <w:szCs w:val="20"/>
          <w:lang w:val="en-GB"/>
        </w:rPr>
        <w:t>The applicant chooses a 4 or 6-month monitoring period. This period is binding for the entire duration of the project implementation.</w:t>
      </w:r>
    </w:p>
    <w:tbl>
      <w:tblPr>
        <w:tblW w:w="9067" w:type="dxa"/>
        <w:tblCellMar>
          <w:left w:w="70" w:type="dxa"/>
          <w:right w:w="70" w:type="dxa"/>
        </w:tblCellMar>
        <w:tblLook w:val="04A0" w:firstRow="1" w:lastRow="0" w:firstColumn="1" w:lastColumn="0" w:noHBand="0" w:noVBand="1"/>
      </w:tblPr>
      <w:tblGrid>
        <w:gridCol w:w="1696"/>
        <w:gridCol w:w="1985"/>
        <w:gridCol w:w="2551"/>
        <w:gridCol w:w="2835"/>
      </w:tblGrid>
      <w:tr w:rsidR="00016351" w:rsidRPr="00315CE2" w14:paraId="4E24F9E6" w14:textId="77777777" w:rsidTr="006E209A">
        <w:trPr>
          <w:trHeight w:val="765"/>
        </w:trPr>
        <w:tc>
          <w:tcPr>
            <w:tcW w:w="1696"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E425152" w14:textId="77777777" w:rsidR="00016351" w:rsidRPr="00315CE2" w:rsidRDefault="00016351" w:rsidP="006E209A">
            <w:pPr>
              <w:spacing w:after="0"/>
              <w:jc w:val="center"/>
              <w:rPr>
                <w:rFonts w:eastAsia="Times New Roman" w:cstheme="minorHAnsi"/>
                <w:b/>
                <w:bCs/>
                <w:sz w:val="20"/>
                <w:szCs w:val="20"/>
                <w:lang w:val="en-GB" w:eastAsia="cs-CZ"/>
              </w:rPr>
            </w:pPr>
            <w:r w:rsidRPr="00315CE2">
              <w:rPr>
                <w:rFonts w:eastAsia="Times New Roman" w:cstheme="minorHAnsi"/>
                <w:b/>
                <w:bCs/>
                <w:sz w:val="20"/>
                <w:szCs w:val="20"/>
                <w:lang w:val="en-GB" w:eastAsia="cs-CZ"/>
              </w:rPr>
              <w:t>Financial plan ranking</w:t>
            </w:r>
          </w:p>
        </w:tc>
        <w:tc>
          <w:tcPr>
            <w:tcW w:w="1985" w:type="dxa"/>
            <w:tcBorders>
              <w:top w:val="single" w:sz="4" w:space="0" w:color="auto"/>
              <w:left w:val="nil"/>
              <w:bottom w:val="single" w:sz="4" w:space="0" w:color="auto"/>
              <w:right w:val="single" w:sz="4" w:space="0" w:color="auto"/>
            </w:tcBorders>
            <w:shd w:val="clear" w:color="auto" w:fill="auto"/>
            <w:vAlign w:val="center"/>
            <w:hideMark/>
          </w:tcPr>
          <w:p w14:paraId="11369713" w14:textId="77777777" w:rsidR="00016351" w:rsidRPr="00315CE2" w:rsidRDefault="00016351" w:rsidP="006E209A">
            <w:pPr>
              <w:spacing w:after="0"/>
              <w:jc w:val="center"/>
              <w:rPr>
                <w:rFonts w:eastAsia="Times New Roman" w:cstheme="minorHAnsi"/>
                <w:b/>
                <w:bCs/>
                <w:sz w:val="20"/>
                <w:szCs w:val="20"/>
                <w:lang w:val="en-GB" w:eastAsia="cs-CZ"/>
              </w:rPr>
            </w:pPr>
            <w:r w:rsidRPr="00315CE2">
              <w:rPr>
                <w:rFonts w:eastAsia="Times New Roman" w:cstheme="minorHAnsi"/>
                <w:b/>
                <w:bCs/>
                <w:sz w:val="20"/>
                <w:szCs w:val="20"/>
                <w:lang w:val="en-GB" w:eastAsia="cs-CZ"/>
              </w:rPr>
              <w:t>Date submitted</w:t>
            </w:r>
          </w:p>
        </w:tc>
        <w:tc>
          <w:tcPr>
            <w:tcW w:w="2551" w:type="dxa"/>
            <w:tcBorders>
              <w:top w:val="single" w:sz="4" w:space="0" w:color="auto"/>
              <w:left w:val="nil"/>
              <w:bottom w:val="single" w:sz="4" w:space="0" w:color="auto"/>
              <w:right w:val="single" w:sz="4" w:space="0" w:color="auto"/>
            </w:tcBorders>
            <w:shd w:val="clear" w:color="auto" w:fill="auto"/>
            <w:vAlign w:val="center"/>
            <w:hideMark/>
          </w:tcPr>
          <w:p w14:paraId="764E7709" w14:textId="77777777" w:rsidR="00016351" w:rsidRPr="00315CE2" w:rsidRDefault="00016351" w:rsidP="006E209A">
            <w:pPr>
              <w:spacing w:after="0"/>
              <w:jc w:val="center"/>
              <w:rPr>
                <w:rFonts w:eastAsia="Times New Roman" w:cstheme="minorHAnsi"/>
                <w:b/>
                <w:bCs/>
                <w:sz w:val="20"/>
                <w:szCs w:val="20"/>
                <w:lang w:val="en-GB" w:eastAsia="cs-CZ"/>
              </w:rPr>
            </w:pPr>
            <w:r w:rsidRPr="00315CE2">
              <w:rPr>
                <w:rFonts w:eastAsia="Times New Roman" w:cstheme="minorHAnsi"/>
                <w:b/>
                <w:bCs/>
                <w:sz w:val="20"/>
                <w:szCs w:val="20"/>
                <w:lang w:val="en-GB" w:eastAsia="cs-CZ"/>
              </w:rPr>
              <w:t>Billing schedule</w:t>
            </w:r>
          </w:p>
          <w:p w14:paraId="3B398AE2" w14:textId="77777777" w:rsidR="00016351" w:rsidRPr="00315CE2" w:rsidRDefault="00016351" w:rsidP="006E209A">
            <w:pPr>
              <w:spacing w:after="0"/>
              <w:jc w:val="center"/>
              <w:rPr>
                <w:rFonts w:eastAsia="Times New Roman" w:cstheme="minorHAnsi"/>
                <w:b/>
                <w:bCs/>
                <w:sz w:val="20"/>
                <w:szCs w:val="20"/>
                <w:lang w:val="en-GB" w:eastAsia="cs-CZ"/>
              </w:rPr>
            </w:pPr>
            <w:r w:rsidRPr="00315CE2">
              <w:rPr>
                <w:rFonts w:eastAsia="Times New Roman" w:cstheme="minorHAnsi"/>
                <w:b/>
                <w:bCs/>
                <w:sz w:val="20"/>
                <w:szCs w:val="20"/>
                <w:lang w:val="en-GB" w:eastAsia="cs-CZ"/>
              </w:rPr>
              <w:t>(in CZK)</w:t>
            </w:r>
          </w:p>
        </w:tc>
        <w:tc>
          <w:tcPr>
            <w:tcW w:w="2835" w:type="dxa"/>
            <w:tcBorders>
              <w:top w:val="single" w:sz="4" w:space="0" w:color="auto"/>
              <w:left w:val="nil"/>
              <w:bottom w:val="single" w:sz="4" w:space="0" w:color="auto"/>
              <w:right w:val="single" w:sz="4" w:space="0" w:color="auto"/>
            </w:tcBorders>
            <w:shd w:val="clear" w:color="auto" w:fill="auto"/>
            <w:vAlign w:val="center"/>
            <w:hideMark/>
          </w:tcPr>
          <w:p w14:paraId="2991C842" w14:textId="77777777" w:rsidR="00016351" w:rsidRPr="00315CE2" w:rsidRDefault="00016351" w:rsidP="006E209A">
            <w:pPr>
              <w:spacing w:after="0"/>
              <w:jc w:val="center"/>
              <w:rPr>
                <w:rFonts w:eastAsia="Times New Roman" w:cstheme="minorHAnsi"/>
                <w:b/>
                <w:bCs/>
                <w:sz w:val="20"/>
                <w:szCs w:val="20"/>
                <w:lang w:val="en-GB" w:eastAsia="cs-CZ"/>
              </w:rPr>
            </w:pPr>
            <w:r w:rsidRPr="00315CE2">
              <w:rPr>
                <w:rFonts w:eastAsia="Times New Roman" w:cstheme="minorHAnsi"/>
                <w:b/>
                <w:bCs/>
                <w:sz w:val="20"/>
                <w:szCs w:val="20"/>
                <w:lang w:val="en-GB" w:eastAsia="cs-CZ"/>
              </w:rPr>
              <w:t>Billing – actual</w:t>
            </w:r>
          </w:p>
          <w:p w14:paraId="58BC62BE" w14:textId="77777777" w:rsidR="00016351" w:rsidRPr="00315CE2" w:rsidRDefault="00016351" w:rsidP="006E209A">
            <w:pPr>
              <w:spacing w:after="0"/>
              <w:jc w:val="center"/>
              <w:rPr>
                <w:rFonts w:eastAsia="Times New Roman" w:cstheme="minorHAnsi"/>
                <w:b/>
                <w:bCs/>
                <w:sz w:val="20"/>
                <w:szCs w:val="20"/>
                <w:lang w:val="en-GB" w:eastAsia="cs-CZ"/>
              </w:rPr>
            </w:pPr>
            <w:r w:rsidRPr="00315CE2">
              <w:rPr>
                <w:rFonts w:eastAsia="Times New Roman" w:cstheme="minorHAnsi"/>
                <w:b/>
                <w:bCs/>
                <w:sz w:val="20"/>
                <w:szCs w:val="20"/>
                <w:lang w:val="en-GB" w:eastAsia="cs-CZ"/>
              </w:rPr>
              <w:t>(in CZK)</w:t>
            </w:r>
          </w:p>
        </w:tc>
      </w:tr>
      <w:tr w:rsidR="00016351" w:rsidRPr="00315CE2" w14:paraId="127E4D16" w14:textId="77777777" w:rsidTr="00016351">
        <w:trPr>
          <w:trHeight w:val="300"/>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B93D573" w14:textId="5651C0C0" w:rsidR="00016351" w:rsidRPr="00315CE2" w:rsidRDefault="00016351" w:rsidP="006E209A">
            <w:pPr>
              <w:spacing w:after="0"/>
              <w:jc w:val="center"/>
              <w:rPr>
                <w:rFonts w:eastAsia="Times New Roman" w:cstheme="minorHAnsi"/>
                <w:sz w:val="20"/>
                <w:szCs w:val="20"/>
                <w:lang w:val="en-GB" w:eastAsia="cs-CZ"/>
              </w:rPr>
            </w:pPr>
            <w:r w:rsidRPr="00315CE2">
              <w:rPr>
                <w:rFonts w:eastAsia="Times New Roman" w:cstheme="minorHAnsi"/>
                <w:sz w:val="20"/>
                <w:szCs w:val="20"/>
                <w:lang w:val="en-GB" w:eastAsia="cs-CZ"/>
              </w:rPr>
              <w:t>1 (backup)</w:t>
            </w:r>
          </w:p>
        </w:tc>
        <w:tc>
          <w:tcPr>
            <w:tcW w:w="1985" w:type="dxa"/>
            <w:tcBorders>
              <w:top w:val="nil"/>
              <w:left w:val="nil"/>
              <w:bottom w:val="single" w:sz="4" w:space="0" w:color="auto"/>
              <w:right w:val="single" w:sz="4" w:space="0" w:color="auto"/>
            </w:tcBorders>
            <w:shd w:val="clear" w:color="auto" w:fill="auto"/>
            <w:noWrap/>
            <w:vAlign w:val="bottom"/>
          </w:tcPr>
          <w:p w14:paraId="7170A85E" w14:textId="57B1CB4E" w:rsidR="00016351" w:rsidRPr="00315CE2" w:rsidRDefault="00016351" w:rsidP="006E209A">
            <w:pPr>
              <w:spacing w:after="0"/>
              <w:jc w:val="right"/>
              <w:rPr>
                <w:rFonts w:eastAsia="Times New Roman" w:cstheme="minorHAnsi"/>
                <w:sz w:val="20"/>
                <w:szCs w:val="20"/>
                <w:lang w:val="en-GB" w:eastAsia="cs-CZ"/>
              </w:rPr>
            </w:pPr>
          </w:p>
        </w:tc>
        <w:tc>
          <w:tcPr>
            <w:tcW w:w="2551" w:type="dxa"/>
            <w:tcBorders>
              <w:top w:val="nil"/>
              <w:left w:val="nil"/>
              <w:bottom w:val="single" w:sz="4" w:space="0" w:color="auto"/>
              <w:right w:val="single" w:sz="4" w:space="0" w:color="auto"/>
            </w:tcBorders>
            <w:shd w:val="clear" w:color="auto" w:fill="auto"/>
            <w:noWrap/>
            <w:vAlign w:val="bottom"/>
          </w:tcPr>
          <w:p w14:paraId="09F80747" w14:textId="3437B1EE" w:rsidR="00016351" w:rsidRPr="00315CE2" w:rsidRDefault="00016351" w:rsidP="006E209A">
            <w:pPr>
              <w:spacing w:after="0"/>
              <w:jc w:val="right"/>
              <w:rPr>
                <w:rFonts w:eastAsia="Times New Roman" w:cstheme="minorHAnsi"/>
                <w:sz w:val="20"/>
                <w:szCs w:val="20"/>
                <w:lang w:val="en-GB" w:eastAsia="cs-CZ"/>
              </w:rPr>
            </w:pPr>
          </w:p>
        </w:tc>
        <w:tc>
          <w:tcPr>
            <w:tcW w:w="2835" w:type="dxa"/>
            <w:tcBorders>
              <w:top w:val="nil"/>
              <w:left w:val="nil"/>
              <w:bottom w:val="single" w:sz="4" w:space="0" w:color="auto"/>
              <w:right w:val="single" w:sz="4" w:space="0" w:color="auto"/>
            </w:tcBorders>
            <w:shd w:val="clear" w:color="auto" w:fill="auto"/>
            <w:noWrap/>
            <w:vAlign w:val="bottom"/>
          </w:tcPr>
          <w:p w14:paraId="0B3BDC47" w14:textId="1801F466" w:rsidR="00016351" w:rsidRPr="00315CE2" w:rsidRDefault="00C056D6" w:rsidP="00C056D6">
            <w:pPr>
              <w:spacing w:after="0"/>
              <w:jc w:val="center"/>
              <w:rPr>
                <w:rFonts w:eastAsia="Times New Roman" w:cstheme="minorHAnsi"/>
                <w:sz w:val="20"/>
                <w:szCs w:val="20"/>
                <w:lang w:val="en-GB" w:eastAsia="cs-CZ"/>
              </w:rPr>
            </w:pPr>
            <w:r w:rsidRPr="00315CE2">
              <w:rPr>
                <w:rFonts w:eastAsia="Times New Roman" w:cstheme="minorHAnsi"/>
                <w:sz w:val="20"/>
                <w:szCs w:val="20"/>
                <w:lang w:val="en-GB" w:eastAsia="cs-CZ"/>
              </w:rPr>
              <w:t>0,00</w:t>
            </w:r>
          </w:p>
        </w:tc>
      </w:tr>
      <w:tr w:rsidR="00016351" w:rsidRPr="00315CE2" w14:paraId="7FE124A0" w14:textId="77777777" w:rsidTr="00016351">
        <w:trPr>
          <w:trHeight w:val="300"/>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2600ECD" w14:textId="77777777" w:rsidR="00016351" w:rsidRPr="00315CE2" w:rsidRDefault="00016351" w:rsidP="006E209A">
            <w:pPr>
              <w:spacing w:after="0"/>
              <w:jc w:val="center"/>
              <w:rPr>
                <w:rFonts w:eastAsia="Times New Roman" w:cstheme="minorHAnsi"/>
                <w:sz w:val="20"/>
                <w:szCs w:val="20"/>
                <w:lang w:val="en-GB" w:eastAsia="cs-CZ"/>
              </w:rPr>
            </w:pPr>
            <w:r w:rsidRPr="00315CE2">
              <w:rPr>
                <w:rFonts w:eastAsia="Times New Roman" w:cstheme="minorHAnsi"/>
                <w:sz w:val="20"/>
                <w:szCs w:val="20"/>
                <w:lang w:val="en-GB" w:eastAsia="cs-CZ"/>
              </w:rPr>
              <w:t>2</w:t>
            </w:r>
          </w:p>
        </w:tc>
        <w:tc>
          <w:tcPr>
            <w:tcW w:w="1985" w:type="dxa"/>
            <w:tcBorders>
              <w:top w:val="nil"/>
              <w:left w:val="nil"/>
              <w:bottom w:val="single" w:sz="4" w:space="0" w:color="auto"/>
              <w:right w:val="single" w:sz="4" w:space="0" w:color="auto"/>
            </w:tcBorders>
            <w:shd w:val="clear" w:color="auto" w:fill="auto"/>
            <w:noWrap/>
            <w:vAlign w:val="bottom"/>
          </w:tcPr>
          <w:p w14:paraId="0A247EBB" w14:textId="4E553D9A" w:rsidR="00016351" w:rsidRPr="00315CE2" w:rsidRDefault="007429AD" w:rsidP="006E209A">
            <w:pPr>
              <w:spacing w:after="0"/>
              <w:jc w:val="right"/>
              <w:rPr>
                <w:rFonts w:eastAsia="Times New Roman" w:cstheme="minorHAnsi"/>
                <w:sz w:val="20"/>
                <w:szCs w:val="20"/>
                <w:lang w:val="en-GB" w:eastAsia="cs-CZ"/>
              </w:rPr>
            </w:pPr>
            <w:r w:rsidRPr="00315CE2">
              <w:rPr>
                <w:rFonts w:eastAsia="Times New Roman" w:cstheme="minorHAnsi"/>
                <w:sz w:val="20"/>
                <w:szCs w:val="20"/>
                <w:lang w:val="en-GB" w:eastAsia="cs-CZ"/>
              </w:rPr>
              <w:t>To (end of month date)</w:t>
            </w:r>
          </w:p>
        </w:tc>
        <w:tc>
          <w:tcPr>
            <w:tcW w:w="2551" w:type="dxa"/>
            <w:tcBorders>
              <w:top w:val="nil"/>
              <w:left w:val="nil"/>
              <w:bottom w:val="single" w:sz="4" w:space="0" w:color="auto"/>
              <w:right w:val="single" w:sz="4" w:space="0" w:color="auto"/>
            </w:tcBorders>
            <w:shd w:val="clear" w:color="auto" w:fill="auto"/>
            <w:noWrap/>
            <w:vAlign w:val="bottom"/>
          </w:tcPr>
          <w:p w14:paraId="351E7E83" w14:textId="2B69A414" w:rsidR="00016351" w:rsidRPr="00315CE2" w:rsidRDefault="00016351" w:rsidP="006E209A">
            <w:pPr>
              <w:spacing w:after="0"/>
              <w:jc w:val="right"/>
              <w:rPr>
                <w:rFonts w:eastAsia="Times New Roman" w:cstheme="minorHAnsi"/>
                <w:sz w:val="20"/>
                <w:szCs w:val="20"/>
                <w:lang w:val="en-GB" w:eastAsia="cs-CZ"/>
              </w:rPr>
            </w:pPr>
          </w:p>
        </w:tc>
        <w:tc>
          <w:tcPr>
            <w:tcW w:w="2835" w:type="dxa"/>
            <w:tcBorders>
              <w:top w:val="nil"/>
              <w:left w:val="nil"/>
              <w:bottom w:val="single" w:sz="4" w:space="0" w:color="auto"/>
              <w:right w:val="single" w:sz="4" w:space="0" w:color="auto"/>
            </w:tcBorders>
            <w:shd w:val="clear" w:color="auto" w:fill="auto"/>
            <w:noWrap/>
            <w:vAlign w:val="bottom"/>
          </w:tcPr>
          <w:p w14:paraId="6DE8325E" w14:textId="5AD152FD" w:rsidR="00016351" w:rsidRPr="00315CE2" w:rsidRDefault="00016351" w:rsidP="006E209A">
            <w:pPr>
              <w:spacing w:after="0"/>
              <w:jc w:val="right"/>
              <w:rPr>
                <w:rFonts w:eastAsia="Times New Roman" w:cstheme="minorHAnsi"/>
                <w:sz w:val="20"/>
                <w:szCs w:val="20"/>
                <w:lang w:val="en-GB" w:eastAsia="cs-CZ"/>
              </w:rPr>
            </w:pPr>
          </w:p>
        </w:tc>
      </w:tr>
      <w:tr w:rsidR="00016351" w:rsidRPr="00315CE2" w14:paraId="17BC5E47" w14:textId="77777777" w:rsidTr="00016351">
        <w:trPr>
          <w:trHeight w:val="300"/>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B46FE4A" w14:textId="77777777" w:rsidR="00016351" w:rsidRPr="00315CE2" w:rsidRDefault="00016351" w:rsidP="006E209A">
            <w:pPr>
              <w:spacing w:after="0"/>
              <w:jc w:val="center"/>
              <w:rPr>
                <w:rFonts w:eastAsia="Times New Roman" w:cstheme="minorHAnsi"/>
                <w:sz w:val="20"/>
                <w:szCs w:val="20"/>
                <w:lang w:val="en-GB" w:eastAsia="cs-CZ"/>
              </w:rPr>
            </w:pPr>
            <w:r w:rsidRPr="00315CE2">
              <w:rPr>
                <w:rFonts w:eastAsia="Times New Roman" w:cstheme="minorHAnsi"/>
                <w:sz w:val="20"/>
                <w:szCs w:val="20"/>
                <w:lang w:val="en-GB" w:eastAsia="cs-CZ"/>
              </w:rPr>
              <w:t>3</w:t>
            </w:r>
          </w:p>
        </w:tc>
        <w:tc>
          <w:tcPr>
            <w:tcW w:w="1985" w:type="dxa"/>
            <w:tcBorders>
              <w:top w:val="nil"/>
              <w:left w:val="nil"/>
              <w:bottom w:val="single" w:sz="4" w:space="0" w:color="auto"/>
              <w:right w:val="single" w:sz="4" w:space="0" w:color="auto"/>
            </w:tcBorders>
            <w:shd w:val="clear" w:color="auto" w:fill="auto"/>
            <w:noWrap/>
            <w:vAlign w:val="bottom"/>
          </w:tcPr>
          <w:p w14:paraId="6D9659F0" w14:textId="58C3FC68" w:rsidR="00016351" w:rsidRPr="00315CE2" w:rsidRDefault="00016351" w:rsidP="006E209A">
            <w:pPr>
              <w:spacing w:after="0"/>
              <w:jc w:val="right"/>
              <w:rPr>
                <w:rFonts w:eastAsia="Times New Roman" w:cstheme="minorHAnsi"/>
                <w:sz w:val="20"/>
                <w:szCs w:val="20"/>
                <w:lang w:val="en-GB" w:eastAsia="cs-CZ"/>
              </w:rPr>
            </w:pPr>
          </w:p>
        </w:tc>
        <w:tc>
          <w:tcPr>
            <w:tcW w:w="2551" w:type="dxa"/>
            <w:tcBorders>
              <w:top w:val="nil"/>
              <w:left w:val="nil"/>
              <w:bottom w:val="single" w:sz="4" w:space="0" w:color="auto"/>
              <w:right w:val="single" w:sz="4" w:space="0" w:color="auto"/>
            </w:tcBorders>
            <w:shd w:val="clear" w:color="auto" w:fill="auto"/>
            <w:noWrap/>
            <w:vAlign w:val="bottom"/>
          </w:tcPr>
          <w:p w14:paraId="3C052C2C" w14:textId="52105CC6" w:rsidR="00016351" w:rsidRPr="00315CE2" w:rsidRDefault="00016351" w:rsidP="006E209A">
            <w:pPr>
              <w:spacing w:after="0"/>
              <w:jc w:val="right"/>
              <w:rPr>
                <w:rFonts w:eastAsia="Times New Roman" w:cstheme="minorHAnsi"/>
                <w:sz w:val="20"/>
                <w:szCs w:val="20"/>
                <w:lang w:val="en-GB" w:eastAsia="cs-CZ"/>
              </w:rPr>
            </w:pPr>
          </w:p>
        </w:tc>
        <w:tc>
          <w:tcPr>
            <w:tcW w:w="2835" w:type="dxa"/>
            <w:tcBorders>
              <w:top w:val="nil"/>
              <w:left w:val="nil"/>
              <w:bottom w:val="single" w:sz="4" w:space="0" w:color="auto"/>
              <w:right w:val="single" w:sz="4" w:space="0" w:color="auto"/>
            </w:tcBorders>
            <w:shd w:val="clear" w:color="auto" w:fill="auto"/>
            <w:noWrap/>
            <w:vAlign w:val="bottom"/>
          </w:tcPr>
          <w:p w14:paraId="2D7C61B0" w14:textId="3992DC0B" w:rsidR="00016351" w:rsidRPr="00315CE2" w:rsidRDefault="00016351" w:rsidP="006E209A">
            <w:pPr>
              <w:spacing w:after="0"/>
              <w:jc w:val="right"/>
              <w:rPr>
                <w:rFonts w:eastAsia="Times New Roman" w:cstheme="minorHAnsi"/>
                <w:sz w:val="20"/>
                <w:szCs w:val="20"/>
                <w:lang w:val="en-GB" w:eastAsia="cs-CZ"/>
              </w:rPr>
            </w:pPr>
          </w:p>
        </w:tc>
      </w:tr>
      <w:tr w:rsidR="00016351" w:rsidRPr="00315CE2" w14:paraId="05B298D5" w14:textId="77777777" w:rsidTr="00016351">
        <w:trPr>
          <w:trHeight w:val="300"/>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0798C41" w14:textId="77777777" w:rsidR="00016351" w:rsidRPr="00315CE2" w:rsidRDefault="00016351" w:rsidP="006E209A">
            <w:pPr>
              <w:spacing w:after="0"/>
              <w:jc w:val="center"/>
              <w:rPr>
                <w:rFonts w:eastAsia="Times New Roman" w:cstheme="minorHAnsi"/>
                <w:sz w:val="20"/>
                <w:szCs w:val="20"/>
                <w:lang w:val="en-GB" w:eastAsia="cs-CZ"/>
              </w:rPr>
            </w:pPr>
            <w:r w:rsidRPr="00315CE2">
              <w:rPr>
                <w:rFonts w:eastAsia="Times New Roman" w:cstheme="minorHAnsi"/>
                <w:sz w:val="20"/>
                <w:szCs w:val="20"/>
                <w:lang w:val="en-GB" w:eastAsia="cs-CZ"/>
              </w:rPr>
              <w:t>4</w:t>
            </w:r>
          </w:p>
        </w:tc>
        <w:tc>
          <w:tcPr>
            <w:tcW w:w="1985" w:type="dxa"/>
            <w:tcBorders>
              <w:top w:val="nil"/>
              <w:left w:val="nil"/>
              <w:bottom w:val="single" w:sz="4" w:space="0" w:color="auto"/>
              <w:right w:val="single" w:sz="4" w:space="0" w:color="auto"/>
            </w:tcBorders>
            <w:shd w:val="clear" w:color="auto" w:fill="auto"/>
            <w:noWrap/>
            <w:vAlign w:val="bottom"/>
          </w:tcPr>
          <w:p w14:paraId="420677E0" w14:textId="7C965950" w:rsidR="00016351" w:rsidRPr="00315CE2" w:rsidRDefault="00016351" w:rsidP="006E209A">
            <w:pPr>
              <w:spacing w:after="0"/>
              <w:jc w:val="right"/>
              <w:rPr>
                <w:rFonts w:eastAsia="Times New Roman" w:cstheme="minorHAnsi"/>
                <w:sz w:val="20"/>
                <w:szCs w:val="20"/>
                <w:lang w:val="en-GB" w:eastAsia="cs-CZ"/>
              </w:rPr>
            </w:pPr>
          </w:p>
        </w:tc>
        <w:tc>
          <w:tcPr>
            <w:tcW w:w="2551" w:type="dxa"/>
            <w:tcBorders>
              <w:top w:val="nil"/>
              <w:left w:val="nil"/>
              <w:bottom w:val="single" w:sz="4" w:space="0" w:color="auto"/>
              <w:right w:val="single" w:sz="4" w:space="0" w:color="auto"/>
            </w:tcBorders>
            <w:shd w:val="clear" w:color="auto" w:fill="auto"/>
            <w:noWrap/>
            <w:vAlign w:val="bottom"/>
          </w:tcPr>
          <w:p w14:paraId="0D319330" w14:textId="17358E07" w:rsidR="00016351" w:rsidRPr="00315CE2" w:rsidRDefault="00016351" w:rsidP="006E209A">
            <w:pPr>
              <w:spacing w:after="0"/>
              <w:jc w:val="right"/>
              <w:rPr>
                <w:rFonts w:eastAsia="Times New Roman" w:cstheme="minorHAnsi"/>
                <w:sz w:val="20"/>
                <w:szCs w:val="20"/>
                <w:lang w:val="en-GB" w:eastAsia="cs-CZ"/>
              </w:rPr>
            </w:pPr>
          </w:p>
        </w:tc>
        <w:tc>
          <w:tcPr>
            <w:tcW w:w="2835" w:type="dxa"/>
            <w:tcBorders>
              <w:top w:val="nil"/>
              <w:left w:val="nil"/>
              <w:bottom w:val="single" w:sz="4" w:space="0" w:color="auto"/>
              <w:right w:val="single" w:sz="4" w:space="0" w:color="auto"/>
            </w:tcBorders>
            <w:shd w:val="clear" w:color="auto" w:fill="auto"/>
            <w:noWrap/>
            <w:vAlign w:val="bottom"/>
          </w:tcPr>
          <w:p w14:paraId="41E83E80" w14:textId="71B711DF" w:rsidR="00016351" w:rsidRPr="00315CE2" w:rsidRDefault="00016351" w:rsidP="006E209A">
            <w:pPr>
              <w:spacing w:after="0"/>
              <w:jc w:val="right"/>
              <w:rPr>
                <w:rFonts w:eastAsia="Times New Roman" w:cstheme="minorHAnsi"/>
                <w:sz w:val="20"/>
                <w:szCs w:val="20"/>
                <w:lang w:val="en-GB" w:eastAsia="cs-CZ"/>
              </w:rPr>
            </w:pPr>
          </w:p>
        </w:tc>
      </w:tr>
      <w:tr w:rsidR="00C056D6" w:rsidRPr="00315CE2" w14:paraId="47406BF6" w14:textId="77777777" w:rsidTr="00016351">
        <w:trPr>
          <w:trHeight w:val="300"/>
        </w:trPr>
        <w:tc>
          <w:tcPr>
            <w:tcW w:w="1696" w:type="dxa"/>
            <w:tcBorders>
              <w:top w:val="nil"/>
              <w:left w:val="single" w:sz="4" w:space="0" w:color="auto"/>
              <w:bottom w:val="single" w:sz="4" w:space="0" w:color="auto"/>
              <w:right w:val="single" w:sz="4" w:space="0" w:color="auto"/>
            </w:tcBorders>
            <w:shd w:val="clear" w:color="auto" w:fill="auto"/>
            <w:noWrap/>
            <w:vAlign w:val="bottom"/>
          </w:tcPr>
          <w:p w14:paraId="48167264" w14:textId="0D7A959C" w:rsidR="00C056D6" w:rsidRPr="00315CE2" w:rsidRDefault="00C056D6" w:rsidP="006E209A">
            <w:pPr>
              <w:spacing w:after="0"/>
              <w:jc w:val="center"/>
              <w:rPr>
                <w:rFonts w:eastAsia="Times New Roman" w:cstheme="minorHAnsi"/>
                <w:sz w:val="20"/>
                <w:szCs w:val="20"/>
                <w:lang w:val="en-GB" w:eastAsia="cs-CZ"/>
              </w:rPr>
            </w:pPr>
            <w:r w:rsidRPr="00315CE2">
              <w:rPr>
                <w:rFonts w:eastAsia="Times New Roman" w:cstheme="minorHAnsi"/>
                <w:sz w:val="20"/>
                <w:szCs w:val="20"/>
                <w:lang w:val="en-GB" w:eastAsia="cs-CZ"/>
              </w:rPr>
              <w:t>5</w:t>
            </w:r>
          </w:p>
        </w:tc>
        <w:tc>
          <w:tcPr>
            <w:tcW w:w="1985" w:type="dxa"/>
            <w:tcBorders>
              <w:top w:val="nil"/>
              <w:left w:val="nil"/>
              <w:bottom w:val="single" w:sz="4" w:space="0" w:color="auto"/>
              <w:right w:val="single" w:sz="4" w:space="0" w:color="auto"/>
            </w:tcBorders>
            <w:shd w:val="clear" w:color="auto" w:fill="auto"/>
            <w:noWrap/>
            <w:vAlign w:val="bottom"/>
          </w:tcPr>
          <w:p w14:paraId="202F48DC" w14:textId="77777777" w:rsidR="00C056D6" w:rsidRPr="00315CE2" w:rsidRDefault="00C056D6" w:rsidP="006E209A">
            <w:pPr>
              <w:spacing w:after="0"/>
              <w:jc w:val="right"/>
              <w:rPr>
                <w:rFonts w:eastAsia="Times New Roman" w:cstheme="minorHAnsi"/>
                <w:sz w:val="20"/>
                <w:szCs w:val="20"/>
                <w:lang w:val="en-GB" w:eastAsia="cs-CZ"/>
              </w:rPr>
            </w:pPr>
          </w:p>
        </w:tc>
        <w:tc>
          <w:tcPr>
            <w:tcW w:w="2551" w:type="dxa"/>
            <w:tcBorders>
              <w:top w:val="nil"/>
              <w:left w:val="nil"/>
              <w:bottom w:val="single" w:sz="4" w:space="0" w:color="auto"/>
              <w:right w:val="single" w:sz="4" w:space="0" w:color="auto"/>
            </w:tcBorders>
            <w:shd w:val="clear" w:color="auto" w:fill="auto"/>
            <w:noWrap/>
            <w:vAlign w:val="bottom"/>
          </w:tcPr>
          <w:p w14:paraId="510AF44A" w14:textId="77777777" w:rsidR="00C056D6" w:rsidRPr="00315CE2" w:rsidRDefault="00C056D6" w:rsidP="006E209A">
            <w:pPr>
              <w:spacing w:after="0"/>
              <w:jc w:val="right"/>
              <w:rPr>
                <w:rFonts w:eastAsia="Times New Roman" w:cstheme="minorHAnsi"/>
                <w:sz w:val="20"/>
                <w:szCs w:val="20"/>
                <w:lang w:val="en-GB" w:eastAsia="cs-CZ"/>
              </w:rPr>
            </w:pPr>
          </w:p>
        </w:tc>
        <w:tc>
          <w:tcPr>
            <w:tcW w:w="2835" w:type="dxa"/>
            <w:tcBorders>
              <w:top w:val="nil"/>
              <w:left w:val="nil"/>
              <w:bottom w:val="single" w:sz="4" w:space="0" w:color="auto"/>
              <w:right w:val="single" w:sz="4" w:space="0" w:color="auto"/>
            </w:tcBorders>
            <w:shd w:val="clear" w:color="auto" w:fill="auto"/>
            <w:noWrap/>
            <w:vAlign w:val="bottom"/>
          </w:tcPr>
          <w:p w14:paraId="2C4AA8F4" w14:textId="77777777" w:rsidR="00C056D6" w:rsidRPr="00315CE2" w:rsidRDefault="00C056D6" w:rsidP="006E209A">
            <w:pPr>
              <w:spacing w:after="0"/>
              <w:jc w:val="right"/>
              <w:rPr>
                <w:rFonts w:eastAsia="Times New Roman" w:cstheme="minorHAnsi"/>
                <w:sz w:val="20"/>
                <w:szCs w:val="20"/>
                <w:lang w:val="en-GB" w:eastAsia="cs-CZ"/>
              </w:rPr>
            </w:pPr>
          </w:p>
        </w:tc>
      </w:tr>
      <w:tr w:rsidR="00016351" w:rsidRPr="00315CE2" w14:paraId="0776F460" w14:textId="77777777" w:rsidTr="00016351">
        <w:trPr>
          <w:trHeight w:val="300"/>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7041A6C" w14:textId="6F12BB30" w:rsidR="00016351" w:rsidRPr="00315CE2" w:rsidRDefault="00016351" w:rsidP="006E209A">
            <w:pPr>
              <w:spacing w:after="0"/>
              <w:jc w:val="center"/>
              <w:rPr>
                <w:rFonts w:eastAsia="Times New Roman" w:cstheme="minorHAnsi"/>
                <w:sz w:val="20"/>
                <w:szCs w:val="20"/>
                <w:lang w:val="en-GB" w:eastAsia="cs-CZ"/>
              </w:rPr>
            </w:pPr>
            <w:r w:rsidRPr="00315CE2">
              <w:rPr>
                <w:rFonts w:eastAsia="Times New Roman" w:cstheme="minorHAnsi"/>
                <w:sz w:val="20"/>
                <w:szCs w:val="20"/>
                <w:lang w:val="en-GB" w:eastAsia="cs-CZ"/>
              </w:rPr>
              <w:t>on the whole</w:t>
            </w:r>
          </w:p>
        </w:tc>
        <w:tc>
          <w:tcPr>
            <w:tcW w:w="1985" w:type="dxa"/>
            <w:tcBorders>
              <w:top w:val="nil"/>
              <w:left w:val="nil"/>
              <w:bottom w:val="single" w:sz="4" w:space="0" w:color="auto"/>
              <w:right w:val="single" w:sz="4" w:space="0" w:color="auto"/>
            </w:tcBorders>
            <w:shd w:val="clear" w:color="auto" w:fill="auto"/>
            <w:noWrap/>
            <w:vAlign w:val="bottom"/>
          </w:tcPr>
          <w:p w14:paraId="43765529" w14:textId="65C76E99" w:rsidR="00016351" w:rsidRPr="00315CE2" w:rsidRDefault="00016351" w:rsidP="006E209A">
            <w:pPr>
              <w:spacing w:after="0"/>
              <w:rPr>
                <w:rFonts w:eastAsia="Times New Roman" w:cstheme="minorHAnsi"/>
                <w:sz w:val="20"/>
                <w:szCs w:val="20"/>
                <w:lang w:val="en-GB" w:eastAsia="cs-CZ"/>
              </w:rPr>
            </w:pPr>
          </w:p>
        </w:tc>
        <w:tc>
          <w:tcPr>
            <w:tcW w:w="2551" w:type="dxa"/>
            <w:tcBorders>
              <w:top w:val="nil"/>
              <w:left w:val="nil"/>
              <w:bottom w:val="single" w:sz="4" w:space="0" w:color="auto"/>
              <w:right w:val="single" w:sz="4" w:space="0" w:color="auto"/>
            </w:tcBorders>
            <w:shd w:val="clear" w:color="auto" w:fill="auto"/>
            <w:noWrap/>
            <w:vAlign w:val="bottom"/>
          </w:tcPr>
          <w:p w14:paraId="2DADDB04" w14:textId="02E6A7FE" w:rsidR="00016351" w:rsidRPr="00315CE2" w:rsidRDefault="00016351" w:rsidP="006E209A">
            <w:pPr>
              <w:spacing w:after="0"/>
              <w:jc w:val="right"/>
              <w:rPr>
                <w:rFonts w:eastAsia="Times New Roman" w:cstheme="minorHAnsi"/>
                <w:b/>
                <w:bCs/>
                <w:sz w:val="20"/>
                <w:szCs w:val="20"/>
                <w:lang w:val="en-GB" w:eastAsia="cs-CZ"/>
              </w:rPr>
            </w:pPr>
          </w:p>
        </w:tc>
        <w:tc>
          <w:tcPr>
            <w:tcW w:w="2835" w:type="dxa"/>
            <w:tcBorders>
              <w:top w:val="nil"/>
              <w:left w:val="nil"/>
              <w:bottom w:val="single" w:sz="4" w:space="0" w:color="auto"/>
              <w:right w:val="single" w:sz="4" w:space="0" w:color="auto"/>
            </w:tcBorders>
            <w:shd w:val="clear" w:color="auto" w:fill="auto"/>
            <w:noWrap/>
            <w:vAlign w:val="bottom"/>
          </w:tcPr>
          <w:p w14:paraId="01B7E91F" w14:textId="7B2CDB51" w:rsidR="00016351" w:rsidRPr="00315CE2" w:rsidRDefault="00016351" w:rsidP="006E209A">
            <w:pPr>
              <w:spacing w:after="0"/>
              <w:jc w:val="right"/>
              <w:rPr>
                <w:rFonts w:eastAsia="Times New Roman" w:cstheme="minorHAnsi"/>
                <w:b/>
                <w:bCs/>
                <w:sz w:val="20"/>
                <w:szCs w:val="20"/>
                <w:lang w:val="en-GB" w:eastAsia="cs-CZ"/>
              </w:rPr>
            </w:pPr>
          </w:p>
        </w:tc>
      </w:tr>
    </w:tbl>
    <w:p w14:paraId="075E0DC1" w14:textId="77777777" w:rsidR="00016351" w:rsidRPr="00315CE2" w:rsidRDefault="00016351">
      <w:pPr>
        <w:rPr>
          <w:rFonts w:cstheme="minorHAnsi"/>
          <w:sz w:val="20"/>
          <w:szCs w:val="20"/>
          <w:lang w:val="en-GB"/>
        </w:rPr>
      </w:pPr>
    </w:p>
    <w:p w14:paraId="225D8D73" w14:textId="2D930A4B" w:rsidR="000E12BE" w:rsidRPr="00315CE2" w:rsidRDefault="003439B0">
      <w:pPr>
        <w:rPr>
          <w:rFonts w:cstheme="minorHAnsi"/>
          <w:b/>
          <w:bCs/>
          <w:sz w:val="20"/>
          <w:szCs w:val="20"/>
          <w:lang w:val="en-GB"/>
        </w:rPr>
      </w:pPr>
      <w:r w:rsidRPr="00315CE2">
        <w:rPr>
          <w:rFonts w:cstheme="minorHAnsi"/>
          <w:b/>
          <w:bCs/>
          <w:sz w:val="20"/>
          <w:szCs w:val="20"/>
          <w:lang w:val="en-GB"/>
        </w:rPr>
        <w:t>Budget:</w:t>
      </w:r>
    </w:p>
    <w:tbl>
      <w:tblPr>
        <w:tblW w:w="6232" w:type="dxa"/>
        <w:tblCellMar>
          <w:left w:w="70" w:type="dxa"/>
          <w:right w:w="70" w:type="dxa"/>
        </w:tblCellMar>
        <w:tblLook w:val="04A0" w:firstRow="1" w:lastRow="0" w:firstColumn="1" w:lastColumn="0" w:noHBand="0" w:noVBand="1"/>
      </w:tblPr>
      <w:tblGrid>
        <w:gridCol w:w="988"/>
        <w:gridCol w:w="2693"/>
        <w:gridCol w:w="2551"/>
      </w:tblGrid>
      <w:tr w:rsidR="00C236E9" w:rsidRPr="00315CE2" w14:paraId="21D63FA6" w14:textId="77777777" w:rsidTr="00C236E9">
        <w:trPr>
          <w:trHeight w:val="765"/>
        </w:trPr>
        <w:tc>
          <w:tcPr>
            <w:tcW w:w="988" w:type="dxa"/>
            <w:tcBorders>
              <w:top w:val="single" w:sz="4" w:space="0" w:color="auto"/>
              <w:left w:val="single" w:sz="4" w:space="0" w:color="auto"/>
              <w:bottom w:val="single" w:sz="4" w:space="0" w:color="auto"/>
              <w:right w:val="single" w:sz="4" w:space="0" w:color="auto"/>
            </w:tcBorders>
            <w:shd w:val="clear" w:color="auto" w:fill="auto"/>
            <w:vAlign w:val="bottom"/>
          </w:tcPr>
          <w:p w14:paraId="5792D2F7" w14:textId="4064B7FB" w:rsidR="00C236E9" w:rsidRPr="00315CE2" w:rsidRDefault="00C236E9" w:rsidP="00C236E9">
            <w:pPr>
              <w:spacing w:after="0"/>
              <w:jc w:val="left"/>
              <w:rPr>
                <w:rFonts w:eastAsia="Times New Roman" w:cstheme="minorHAnsi"/>
                <w:b/>
                <w:bCs/>
                <w:sz w:val="20"/>
                <w:szCs w:val="20"/>
                <w:lang w:val="en-GB" w:eastAsia="cs-CZ"/>
              </w:rPr>
            </w:pPr>
          </w:p>
        </w:tc>
        <w:tc>
          <w:tcPr>
            <w:tcW w:w="2693" w:type="dxa"/>
            <w:tcBorders>
              <w:top w:val="single" w:sz="4" w:space="0" w:color="auto"/>
              <w:left w:val="nil"/>
              <w:bottom w:val="single" w:sz="4" w:space="0" w:color="auto"/>
              <w:right w:val="single" w:sz="4" w:space="0" w:color="auto"/>
            </w:tcBorders>
            <w:shd w:val="clear" w:color="auto" w:fill="auto"/>
            <w:vAlign w:val="center"/>
          </w:tcPr>
          <w:p w14:paraId="36B44338" w14:textId="437D7E57" w:rsidR="00C236E9" w:rsidRPr="00315CE2" w:rsidRDefault="00C236E9" w:rsidP="003439B0">
            <w:pPr>
              <w:spacing w:after="0"/>
              <w:jc w:val="left"/>
              <w:rPr>
                <w:rFonts w:eastAsia="Times New Roman" w:cstheme="minorHAnsi"/>
                <w:b/>
                <w:bCs/>
                <w:sz w:val="20"/>
                <w:szCs w:val="20"/>
                <w:lang w:val="en-GB" w:eastAsia="cs-CZ"/>
              </w:rPr>
            </w:pPr>
          </w:p>
        </w:tc>
        <w:tc>
          <w:tcPr>
            <w:tcW w:w="2551" w:type="dxa"/>
            <w:tcBorders>
              <w:top w:val="single" w:sz="4" w:space="0" w:color="auto"/>
              <w:left w:val="nil"/>
              <w:bottom w:val="single" w:sz="4" w:space="0" w:color="auto"/>
              <w:right w:val="single" w:sz="4" w:space="0" w:color="auto"/>
            </w:tcBorders>
            <w:shd w:val="clear" w:color="auto" w:fill="auto"/>
            <w:vAlign w:val="center"/>
          </w:tcPr>
          <w:p w14:paraId="1DEB0A2A" w14:textId="7008E1D1" w:rsidR="00C236E9" w:rsidRPr="00315CE2" w:rsidRDefault="00C236E9" w:rsidP="00BC4673">
            <w:pPr>
              <w:spacing w:after="0"/>
              <w:jc w:val="center"/>
              <w:rPr>
                <w:rFonts w:eastAsia="Times New Roman" w:cstheme="minorHAnsi"/>
                <w:b/>
                <w:bCs/>
                <w:sz w:val="20"/>
                <w:szCs w:val="20"/>
                <w:lang w:val="en-GB" w:eastAsia="cs-CZ"/>
              </w:rPr>
            </w:pPr>
            <w:r w:rsidRPr="00315CE2">
              <w:rPr>
                <w:rFonts w:eastAsia="Times New Roman" w:cstheme="minorHAnsi"/>
                <w:b/>
                <w:bCs/>
                <w:sz w:val="20"/>
                <w:szCs w:val="20"/>
                <w:lang w:val="en-GB" w:eastAsia="cs-CZ"/>
              </w:rPr>
              <w:t>Total eligible expenditure</w:t>
            </w:r>
          </w:p>
        </w:tc>
      </w:tr>
      <w:tr w:rsidR="00C236E9" w:rsidRPr="00315CE2" w14:paraId="25BEAD26" w14:textId="77777777" w:rsidTr="00C236E9">
        <w:trPr>
          <w:trHeight w:val="300"/>
        </w:trPr>
        <w:tc>
          <w:tcPr>
            <w:tcW w:w="988" w:type="dxa"/>
            <w:tcBorders>
              <w:top w:val="nil"/>
              <w:left w:val="single" w:sz="4" w:space="0" w:color="auto"/>
              <w:bottom w:val="single" w:sz="4" w:space="0" w:color="auto"/>
              <w:right w:val="single" w:sz="4" w:space="0" w:color="auto"/>
            </w:tcBorders>
            <w:shd w:val="clear" w:color="auto" w:fill="auto"/>
            <w:noWrap/>
            <w:vAlign w:val="bottom"/>
          </w:tcPr>
          <w:p w14:paraId="7F30530B" w14:textId="3CBD04B6" w:rsidR="00C236E9" w:rsidRPr="00315CE2" w:rsidRDefault="00C236E9" w:rsidP="00C236E9">
            <w:pPr>
              <w:spacing w:after="0"/>
              <w:jc w:val="left"/>
              <w:rPr>
                <w:rFonts w:eastAsia="Times New Roman" w:cstheme="minorHAnsi"/>
                <w:sz w:val="20"/>
                <w:szCs w:val="20"/>
                <w:lang w:val="en-GB" w:eastAsia="cs-CZ"/>
              </w:rPr>
            </w:pPr>
            <w:r w:rsidRPr="00315CE2">
              <w:rPr>
                <w:rFonts w:eastAsia="Times New Roman" w:cstheme="minorHAnsi"/>
                <w:sz w:val="20"/>
                <w:szCs w:val="20"/>
                <w:lang w:val="en-GB" w:eastAsia="cs-CZ"/>
              </w:rPr>
              <w:t>1</w:t>
            </w:r>
          </w:p>
        </w:tc>
        <w:tc>
          <w:tcPr>
            <w:tcW w:w="2693" w:type="dxa"/>
            <w:tcBorders>
              <w:top w:val="nil"/>
              <w:left w:val="nil"/>
              <w:bottom w:val="single" w:sz="4" w:space="0" w:color="auto"/>
              <w:right w:val="single" w:sz="4" w:space="0" w:color="auto"/>
            </w:tcBorders>
            <w:shd w:val="clear" w:color="auto" w:fill="auto"/>
            <w:noWrap/>
            <w:vAlign w:val="bottom"/>
          </w:tcPr>
          <w:p w14:paraId="7BEED24A" w14:textId="35B5C267" w:rsidR="00C236E9" w:rsidRPr="00315CE2" w:rsidRDefault="00C236E9" w:rsidP="003439B0">
            <w:pPr>
              <w:spacing w:after="0"/>
              <w:jc w:val="left"/>
              <w:rPr>
                <w:rFonts w:eastAsia="Times New Roman" w:cstheme="minorHAnsi"/>
                <w:sz w:val="20"/>
                <w:szCs w:val="20"/>
                <w:lang w:val="en-GB" w:eastAsia="cs-CZ"/>
              </w:rPr>
            </w:pPr>
            <w:r w:rsidRPr="00315CE2">
              <w:rPr>
                <w:rFonts w:eastAsia="Times New Roman" w:cstheme="minorHAnsi"/>
                <w:sz w:val="20"/>
                <w:szCs w:val="20"/>
                <w:lang w:val="en-GB" w:eastAsia="cs-CZ"/>
              </w:rPr>
              <w:t>Total eligible expenditure</w:t>
            </w:r>
          </w:p>
        </w:tc>
        <w:tc>
          <w:tcPr>
            <w:tcW w:w="2551" w:type="dxa"/>
            <w:tcBorders>
              <w:top w:val="nil"/>
              <w:left w:val="nil"/>
              <w:bottom w:val="single" w:sz="4" w:space="0" w:color="auto"/>
              <w:right w:val="single" w:sz="4" w:space="0" w:color="auto"/>
            </w:tcBorders>
            <w:shd w:val="clear" w:color="auto" w:fill="auto"/>
            <w:noWrap/>
            <w:vAlign w:val="bottom"/>
          </w:tcPr>
          <w:p w14:paraId="1406667C" w14:textId="77777777" w:rsidR="00C236E9" w:rsidRPr="00315CE2" w:rsidRDefault="00C236E9" w:rsidP="003439B0">
            <w:pPr>
              <w:spacing w:after="0"/>
              <w:jc w:val="right"/>
              <w:rPr>
                <w:rFonts w:eastAsia="Times New Roman" w:cstheme="minorHAnsi"/>
                <w:sz w:val="20"/>
                <w:szCs w:val="20"/>
                <w:lang w:val="en-GB" w:eastAsia="cs-CZ"/>
              </w:rPr>
            </w:pPr>
          </w:p>
        </w:tc>
      </w:tr>
      <w:tr w:rsidR="00C236E9" w:rsidRPr="00315CE2" w14:paraId="2BCA66FD" w14:textId="77777777" w:rsidTr="00C236E9">
        <w:trPr>
          <w:trHeight w:val="300"/>
        </w:trPr>
        <w:tc>
          <w:tcPr>
            <w:tcW w:w="988" w:type="dxa"/>
            <w:tcBorders>
              <w:top w:val="nil"/>
              <w:left w:val="single" w:sz="4" w:space="0" w:color="auto"/>
              <w:bottom w:val="single" w:sz="4" w:space="0" w:color="auto"/>
              <w:right w:val="single" w:sz="4" w:space="0" w:color="auto"/>
            </w:tcBorders>
            <w:shd w:val="clear" w:color="auto" w:fill="auto"/>
            <w:noWrap/>
            <w:vAlign w:val="bottom"/>
          </w:tcPr>
          <w:p w14:paraId="33547E80" w14:textId="20F549CF" w:rsidR="00C236E9" w:rsidRPr="00315CE2" w:rsidRDefault="00C236E9" w:rsidP="00C236E9">
            <w:pPr>
              <w:spacing w:after="0"/>
              <w:jc w:val="left"/>
              <w:rPr>
                <w:rFonts w:eastAsia="Times New Roman" w:cstheme="minorHAnsi"/>
                <w:sz w:val="20"/>
                <w:szCs w:val="20"/>
                <w:lang w:val="en-GB" w:eastAsia="cs-CZ"/>
              </w:rPr>
            </w:pPr>
            <w:r w:rsidRPr="00315CE2">
              <w:rPr>
                <w:rFonts w:eastAsia="Times New Roman" w:cstheme="minorHAnsi"/>
                <w:sz w:val="20"/>
                <w:szCs w:val="20"/>
                <w:lang w:val="en-GB" w:eastAsia="cs-CZ"/>
              </w:rPr>
              <w:t>1.1</w:t>
            </w:r>
          </w:p>
        </w:tc>
        <w:tc>
          <w:tcPr>
            <w:tcW w:w="2693" w:type="dxa"/>
            <w:tcBorders>
              <w:top w:val="nil"/>
              <w:left w:val="nil"/>
              <w:bottom w:val="single" w:sz="4" w:space="0" w:color="auto"/>
              <w:right w:val="single" w:sz="4" w:space="0" w:color="auto"/>
            </w:tcBorders>
            <w:shd w:val="clear" w:color="auto" w:fill="auto"/>
            <w:noWrap/>
            <w:vAlign w:val="bottom"/>
          </w:tcPr>
          <w:p w14:paraId="4B85BB02" w14:textId="410EC09E" w:rsidR="00C236E9" w:rsidRPr="00315CE2" w:rsidRDefault="00C236E9" w:rsidP="003439B0">
            <w:pPr>
              <w:spacing w:after="0"/>
              <w:jc w:val="left"/>
              <w:rPr>
                <w:rFonts w:eastAsia="Times New Roman" w:cstheme="minorHAnsi"/>
                <w:sz w:val="20"/>
                <w:szCs w:val="20"/>
                <w:lang w:val="en-GB" w:eastAsia="cs-CZ"/>
              </w:rPr>
            </w:pPr>
            <w:r w:rsidRPr="00315CE2">
              <w:rPr>
                <w:rFonts w:eastAsia="Times New Roman" w:cstheme="minorHAnsi"/>
                <w:sz w:val="20"/>
                <w:szCs w:val="20"/>
                <w:lang w:val="en-GB" w:eastAsia="cs-CZ"/>
              </w:rPr>
              <w:t>Personnel costs</w:t>
            </w:r>
          </w:p>
        </w:tc>
        <w:tc>
          <w:tcPr>
            <w:tcW w:w="2551" w:type="dxa"/>
            <w:tcBorders>
              <w:top w:val="nil"/>
              <w:left w:val="nil"/>
              <w:bottom w:val="single" w:sz="4" w:space="0" w:color="auto"/>
              <w:right w:val="single" w:sz="4" w:space="0" w:color="auto"/>
            </w:tcBorders>
            <w:shd w:val="clear" w:color="auto" w:fill="auto"/>
            <w:noWrap/>
            <w:vAlign w:val="bottom"/>
          </w:tcPr>
          <w:p w14:paraId="646412A4" w14:textId="77777777" w:rsidR="00C236E9" w:rsidRPr="00315CE2" w:rsidRDefault="00C236E9" w:rsidP="003439B0">
            <w:pPr>
              <w:spacing w:after="0"/>
              <w:jc w:val="right"/>
              <w:rPr>
                <w:rFonts w:eastAsia="Times New Roman" w:cstheme="minorHAnsi"/>
                <w:sz w:val="20"/>
                <w:szCs w:val="20"/>
                <w:lang w:val="en-GB" w:eastAsia="cs-CZ"/>
              </w:rPr>
            </w:pPr>
          </w:p>
        </w:tc>
      </w:tr>
      <w:tr w:rsidR="00C236E9" w:rsidRPr="00315CE2" w14:paraId="182EE7E9" w14:textId="77777777" w:rsidTr="00C236E9">
        <w:trPr>
          <w:trHeight w:val="300"/>
        </w:trPr>
        <w:tc>
          <w:tcPr>
            <w:tcW w:w="988" w:type="dxa"/>
            <w:tcBorders>
              <w:top w:val="nil"/>
              <w:left w:val="single" w:sz="4" w:space="0" w:color="auto"/>
              <w:bottom w:val="single" w:sz="4" w:space="0" w:color="auto"/>
              <w:right w:val="single" w:sz="4" w:space="0" w:color="auto"/>
            </w:tcBorders>
            <w:shd w:val="clear" w:color="auto" w:fill="auto"/>
            <w:noWrap/>
            <w:vAlign w:val="bottom"/>
          </w:tcPr>
          <w:p w14:paraId="0EDDB7AD" w14:textId="395B46D8" w:rsidR="00C236E9" w:rsidRPr="00315CE2" w:rsidRDefault="00C236E9" w:rsidP="00C236E9">
            <w:pPr>
              <w:spacing w:after="0"/>
              <w:jc w:val="left"/>
              <w:rPr>
                <w:rFonts w:eastAsia="Times New Roman" w:cstheme="minorHAnsi"/>
                <w:sz w:val="20"/>
                <w:szCs w:val="20"/>
                <w:lang w:val="en-GB" w:eastAsia="cs-CZ"/>
              </w:rPr>
            </w:pPr>
            <w:r w:rsidRPr="00315CE2">
              <w:rPr>
                <w:rFonts w:eastAsia="Times New Roman" w:cstheme="minorHAnsi"/>
                <w:sz w:val="20"/>
                <w:szCs w:val="20"/>
                <w:lang w:val="en-GB" w:eastAsia="cs-CZ"/>
              </w:rPr>
              <w:t>1.1.1</w:t>
            </w:r>
          </w:p>
        </w:tc>
        <w:tc>
          <w:tcPr>
            <w:tcW w:w="2693" w:type="dxa"/>
            <w:tcBorders>
              <w:top w:val="nil"/>
              <w:left w:val="nil"/>
              <w:bottom w:val="single" w:sz="4" w:space="0" w:color="auto"/>
              <w:right w:val="single" w:sz="4" w:space="0" w:color="auto"/>
            </w:tcBorders>
            <w:shd w:val="clear" w:color="auto" w:fill="auto"/>
            <w:noWrap/>
            <w:vAlign w:val="bottom"/>
          </w:tcPr>
          <w:p w14:paraId="6ADC316D" w14:textId="3D40C854" w:rsidR="00C236E9" w:rsidRPr="00315CE2" w:rsidRDefault="00C236E9" w:rsidP="003439B0">
            <w:pPr>
              <w:spacing w:after="0"/>
              <w:jc w:val="left"/>
              <w:rPr>
                <w:rFonts w:eastAsia="Times New Roman" w:cstheme="minorHAnsi"/>
                <w:sz w:val="20"/>
                <w:szCs w:val="20"/>
                <w:lang w:val="en-GB" w:eastAsia="cs-CZ"/>
              </w:rPr>
            </w:pPr>
            <w:r w:rsidRPr="00315CE2">
              <w:rPr>
                <w:rFonts w:eastAsia="Times New Roman" w:cstheme="minorHAnsi"/>
                <w:sz w:val="20"/>
                <w:szCs w:val="20"/>
                <w:lang w:val="en-GB" w:eastAsia="cs-CZ"/>
              </w:rPr>
              <w:t>Employment contracts</w:t>
            </w:r>
          </w:p>
        </w:tc>
        <w:tc>
          <w:tcPr>
            <w:tcW w:w="2551" w:type="dxa"/>
            <w:tcBorders>
              <w:top w:val="nil"/>
              <w:left w:val="nil"/>
              <w:bottom w:val="single" w:sz="4" w:space="0" w:color="auto"/>
              <w:right w:val="single" w:sz="4" w:space="0" w:color="auto"/>
            </w:tcBorders>
            <w:shd w:val="clear" w:color="auto" w:fill="auto"/>
            <w:noWrap/>
            <w:vAlign w:val="bottom"/>
          </w:tcPr>
          <w:p w14:paraId="1C610AAD" w14:textId="77777777" w:rsidR="00C236E9" w:rsidRPr="00315CE2" w:rsidRDefault="00C236E9" w:rsidP="003439B0">
            <w:pPr>
              <w:spacing w:after="0"/>
              <w:jc w:val="right"/>
              <w:rPr>
                <w:rFonts w:eastAsia="Times New Roman" w:cstheme="minorHAnsi"/>
                <w:sz w:val="20"/>
                <w:szCs w:val="20"/>
                <w:lang w:val="en-GB" w:eastAsia="cs-CZ"/>
              </w:rPr>
            </w:pPr>
          </w:p>
        </w:tc>
      </w:tr>
      <w:tr w:rsidR="00C236E9" w:rsidRPr="00315CE2" w14:paraId="74828A22" w14:textId="77777777" w:rsidTr="00C236E9">
        <w:trPr>
          <w:trHeight w:val="300"/>
        </w:trPr>
        <w:tc>
          <w:tcPr>
            <w:tcW w:w="988" w:type="dxa"/>
            <w:tcBorders>
              <w:top w:val="nil"/>
              <w:left w:val="single" w:sz="4" w:space="0" w:color="auto"/>
              <w:bottom w:val="single" w:sz="4" w:space="0" w:color="auto"/>
              <w:right w:val="single" w:sz="4" w:space="0" w:color="auto"/>
            </w:tcBorders>
            <w:shd w:val="clear" w:color="auto" w:fill="auto"/>
            <w:noWrap/>
            <w:vAlign w:val="bottom"/>
          </w:tcPr>
          <w:p w14:paraId="5A839A34" w14:textId="52B2DE76" w:rsidR="00C236E9" w:rsidRPr="00315CE2" w:rsidRDefault="00C236E9" w:rsidP="00C236E9">
            <w:pPr>
              <w:spacing w:after="0"/>
              <w:jc w:val="left"/>
              <w:rPr>
                <w:rFonts w:eastAsia="Times New Roman" w:cstheme="minorHAnsi"/>
                <w:sz w:val="20"/>
                <w:szCs w:val="20"/>
                <w:lang w:val="en-GB" w:eastAsia="cs-CZ"/>
              </w:rPr>
            </w:pPr>
            <w:r w:rsidRPr="00315CE2">
              <w:rPr>
                <w:rFonts w:eastAsia="Times New Roman" w:cstheme="minorHAnsi"/>
                <w:sz w:val="20"/>
                <w:szCs w:val="20"/>
                <w:lang w:val="en-GB" w:eastAsia="cs-CZ"/>
              </w:rPr>
              <w:t>1.1.2</w:t>
            </w:r>
          </w:p>
        </w:tc>
        <w:tc>
          <w:tcPr>
            <w:tcW w:w="2693" w:type="dxa"/>
            <w:tcBorders>
              <w:top w:val="nil"/>
              <w:left w:val="nil"/>
              <w:bottom w:val="single" w:sz="4" w:space="0" w:color="auto"/>
              <w:right w:val="single" w:sz="4" w:space="0" w:color="auto"/>
            </w:tcBorders>
            <w:shd w:val="clear" w:color="auto" w:fill="auto"/>
            <w:noWrap/>
            <w:vAlign w:val="bottom"/>
          </w:tcPr>
          <w:p w14:paraId="05BF9E73" w14:textId="3B9786DF" w:rsidR="00C236E9" w:rsidRPr="00315CE2" w:rsidRDefault="00C236E9" w:rsidP="003439B0">
            <w:pPr>
              <w:spacing w:after="0"/>
              <w:jc w:val="left"/>
              <w:rPr>
                <w:rFonts w:eastAsia="Times New Roman" w:cstheme="minorHAnsi"/>
                <w:sz w:val="20"/>
                <w:szCs w:val="20"/>
                <w:lang w:val="en-GB" w:eastAsia="cs-CZ"/>
              </w:rPr>
            </w:pPr>
            <w:r w:rsidRPr="00315CE2">
              <w:rPr>
                <w:rFonts w:eastAsia="Times New Roman" w:cstheme="minorHAnsi"/>
                <w:sz w:val="20"/>
                <w:szCs w:val="20"/>
                <w:lang w:val="en-GB" w:eastAsia="cs-CZ"/>
              </w:rPr>
              <w:t>Agreements to perform work</w:t>
            </w:r>
          </w:p>
        </w:tc>
        <w:tc>
          <w:tcPr>
            <w:tcW w:w="2551" w:type="dxa"/>
            <w:tcBorders>
              <w:top w:val="nil"/>
              <w:left w:val="nil"/>
              <w:bottom w:val="single" w:sz="4" w:space="0" w:color="auto"/>
              <w:right w:val="single" w:sz="4" w:space="0" w:color="auto"/>
            </w:tcBorders>
            <w:shd w:val="clear" w:color="auto" w:fill="auto"/>
            <w:noWrap/>
            <w:vAlign w:val="bottom"/>
          </w:tcPr>
          <w:p w14:paraId="232E6849" w14:textId="77777777" w:rsidR="00C236E9" w:rsidRPr="00315CE2" w:rsidRDefault="00C236E9" w:rsidP="003439B0">
            <w:pPr>
              <w:spacing w:after="0"/>
              <w:jc w:val="right"/>
              <w:rPr>
                <w:rFonts w:eastAsia="Times New Roman" w:cstheme="minorHAnsi"/>
                <w:sz w:val="20"/>
                <w:szCs w:val="20"/>
                <w:lang w:val="en-GB" w:eastAsia="cs-CZ"/>
              </w:rPr>
            </w:pPr>
          </w:p>
        </w:tc>
      </w:tr>
      <w:tr w:rsidR="00C236E9" w:rsidRPr="00315CE2" w14:paraId="12B82D5B" w14:textId="77777777" w:rsidTr="00C236E9">
        <w:trPr>
          <w:trHeight w:val="300"/>
        </w:trPr>
        <w:tc>
          <w:tcPr>
            <w:tcW w:w="988" w:type="dxa"/>
            <w:tcBorders>
              <w:top w:val="nil"/>
              <w:left w:val="single" w:sz="4" w:space="0" w:color="auto"/>
              <w:bottom w:val="single" w:sz="4" w:space="0" w:color="auto"/>
              <w:right w:val="single" w:sz="4" w:space="0" w:color="auto"/>
            </w:tcBorders>
            <w:shd w:val="clear" w:color="auto" w:fill="auto"/>
            <w:noWrap/>
            <w:vAlign w:val="bottom"/>
          </w:tcPr>
          <w:p w14:paraId="4EFA415F" w14:textId="5E01CCB9" w:rsidR="00C236E9" w:rsidRPr="00315CE2" w:rsidRDefault="00C236E9" w:rsidP="00C236E9">
            <w:pPr>
              <w:spacing w:after="0"/>
              <w:jc w:val="left"/>
              <w:rPr>
                <w:rFonts w:eastAsia="Times New Roman" w:cstheme="minorHAnsi"/>
                <w:sz w:val="20"/>
                <w:szCs w:val="20"/>
                <w:lang w:val="en-GB" w:eastAsia="cs-CZ"/>
              </w:rPr>
            </w:pPr>
            <w:r w:rsidRPr="00315CE2">
              <w:rPr>
                <w:rFonts w:eastAsia="Times New Roman" w:cstheme="minorHAnsi"/>
                <w:sz w:val="20"/>
                <w:szCs w:val="20"/>
                <w:lang w:val="en-GB" w:eastAsia="cs-CZ"/>
              </w:rPr>
              <w:t>1.1.3</w:t>
            </w:r>
          </w:p>
        </w:tc>
        <w:tc>
          <w:tcPr>
            <w:tcW w:w="2693" w:type="dxa"/>
            <w:tcBorders>
              <w:top w:val="nil"/>
              <w:left w:val="nil"/>
              <w:bottom w:val="single" w:sz="4" w:space="0" w:color="auto"/>
              <w:right w:val="single" w:sz="4" w:space="0" w:color="auto"/>
            </w:tcBorders>
            <w:shd w:val="clear" w:color="auto" w:fill="auto"/>
            <w:noWrap/>
            <w:vAlign w:val="bottom"/>
          </w:tcPr>
          <w:p w14:paraId="71AABFA3" w14:textId="6F8285D3" w:rsidR="00C236E9" w:rsidRPr="00315CE2" w:rsidRDefault="00C236E9" w:rsidP="003439B0">
            <w:pPr>
              <w:spacing w:after="0"/>
              <w:jc w:val="left"/>
              <w:rPr>
                <w:rFonts w:eastAsia="Times New Roman" w:cstheme="minorHAnsi"/>
                <w:sz w:val="20"/>
                <w:szCs w:val="20"/>
                <w:lang w:val="en-GB" w:eastAsia="cs-CZ"/>
              </w:rPr>
            </w:pPr>
            <w:r w:rsidRPr="00315CE2">
              <w:rPr>
                <w:rFonts w:eastAsia="Times New Roman" w:cstheme="minorHAnsi"/>
                <w:sz w:val="20"/>
                <w:szCs w:val="20"/>
                <w:lang w:val="en-GB" w:eastAsia="cs-CZ"/>
              </w:rPr>
              <w:t>Agreements to complete a job</w:t>
            </w:r>
          </w:p>
        </w:tc>
        <w:tc>
          <w:tcPr>
            <w:tcW w:w="2551" w:type="dxa"/>
            <w:tcBorders>
              <w:top w:val="nil"/>
              <w:left w:val="nil"/>
              <w:bottom w:val="single" w:sz="4" w:space="0" w:color="auto"/>
              <w:right w:val="single" w:sz="4" w:space="0" w:color="auto"/>
            </w:tcBorders>
            <w:shd w:val="clear" w:color="auto" w:fill="auto"/>
            <w:noWrap/>
            <w:vAlign w:val="bottom"/>
          </w:tcPr>
          <w:p w14:paraId="3E86C028" w14:textId="77777777" w:rsidR="00C236E9" w:rsidRPr="00315CE2" w:rsidRDefault="00C236E9" w:rsidP="003439B0">
            <w:pPr>
              <w:spacing w:after="0"/>
              <w:jc w:val="right"/>
              <w:rPr>
                <w:rFonts w:eastAsia="Times New Roman" w:cstheme="minorHAnsi"/>
                <w:sz w:val="20"/>
                <w:szCs w:val="20"/>
                <w:lang w:val="en-GB" w:eastAsia="cs-CZ"/>
              </w:rPr>
            </w:pPr>
          </w:p>
        </w:tc>
      </w:tr>
      <w:tr w:rsidR="00C236E9" w:rsidRPr="00315CE2" w14:paraId="43B0372E" w14:textId="77777777" w:rsidTr="00C236E9">
        <w:trPr>
          <w:trHeight w:val="300"/>
        </w:trPr>
        <w:tc>
          <w:tcPr>
            <w:tcW w:w="988" w:type="dxa"/>
            <w:tcBorders>
              <w:top w:val="nil"/>
              <w:left w:val="single" w:sz="4" w:space="0" w:color="auto"/>
              <w:bottom w:val="single" w:sz="4" w:space="0" w:color="auto"/>
              <w:right w:val="single" w:sz="4" w:space="0" w:color="auto"/>
            </w:tcBorders>
            <w:shd w:val="clear" w:color="auto" w:fill="auto"/>
            <w:noWrap/>
            <w:vAlign w:val="bottom"/>
            <w:hideMark/>
          </w:tcPr>
          <w:p w14:paraId="3EB0BD79" w14:textId="18C9F0A6" w:rsidR="00C236E9" w:rsidRPr="00315CE2" w:rsidRDefault="00C236E9" w:rsidP="00C236E9">
            <w:pPr>
              <w:spacing w:after="0"/>
              <w:jc w:val="left"/>
              <w:rPr>
                <w:rFonts w:eastAsia="Times New Roman" w:cstheme="minorHAnsi"/>
                <w:sz w:val="20"/>
                <w:szCs w:val="20"/>
                <w:lang w:val="en-GB" w:eastAsia="cs-CZ"/>
              </w:rPr>
            </w:pPr>
            <w:r w:rsidRPr="00315CE2">
              <w:rPr>
                <w:rFonts w:eastAsia="Times New Roman" w:cstheme="minorHAnsi"/>
                <w:sz w:val="20"/>
                <w:szCs w:val="20"/>
                <w:lang w:val="en-GB" w:eastAsia="cs-CZ"/>
              </w:rPr>
              <w:t>1.2</w:t>
            </w:r>
          </w:p>
        </w:tc>
        <w:tc>
          <w:tcPr>
            <w:tcW w:w="2693" w:type="dxa"/>
            <w:tcBorders>
              <w:top w:val="nil"/>
              <w:left w:val="nil"/>
              <w:bottom w:val="single" w:sz="4" w:space="0" w:color="auto"/>
              <w:right w:val="single" w:sz="4" w:space="0" w:color="auto"/>
            </w:tcBorders>
            <w:shd w:val="clear" w:color="auto" w:fill="auto"/>
            <w:noWrap/>
            <w:vAlign w:val="bottom"/>
          </w:tcPr>
          <w:p w14:paraId="1D619464" w14:textId="605446DB" w:rsidR="00C236E9" w:rsidRPr="00315CE2" w:rsidRDefault="00C236E9" w:rsidP="003439B0">
            <w:pPr>
              <w:spacing w:after="0"/>
              <w:jc w:val="left"/>
              <w:rPr>
                <w:rFonts w:eastAsia="Times New Roman" w:cstheme="minorHAnsi"/>
                <w:sz w:val="20"/>
                <w:szCs w:val="20"/>
                <w:lang w:val="en-GB" w:eastAsia="cs-CZ"/>
              </w:rPr>
            </w:pPr>
            <w:r w:rsidRPr="00315CE2">
              <w:rPr>
                <w:rFonts w:eastAsia="Times New Roman" w:cstheme="minorHAnsi"/>
                <w:sz w:val="20"/>
                <w:szCs w:val="20"/>
                <w:lang w:val="en-GB" w:eastAsia="cs-CZ"/>
              </w:rPr>
              <w:t>Flat rate of 40%</w:t>
            </w:r>
          </w:p>
        </w:tc>
        <w:tc>
          <w:tcPr>
            <w:tcW w:w="2551" w:type="dxa"/>
            <w:tcBorders>
              <w:top w:val="nil"/>
              <w:left w:val="nil"/>
              <w:bottom w:val="single" w:sz="4" w:space="0" w:color="auto"/>
              <w:right w:val="single" w:sz="4" w:space="0" w:color="auto"/>
            </w:tcBorders>
            <w:shd w:val="clear" w:color="auto" w:fill="auto"/>
            <w:noWrap/>
            <w:vAlign w:val="bottom"/>
          </w:tcPr>
          <w:p w14:paraId="4386741B" w14:textId="77777777" w:rsidR="00C236E9" w:rsidRPr="00315CE2" w:rsidRDefault="00C236E9" w:rsidP="003439B0">
            <w:pPr>
              <w:spacing w:after="0"/>
              <w:jc w:val="right"/>
              <w:rPr>
                <w:rFonts w:eastAsia="Times New Roman" w:cstheme="minorHAnsi"/>
                <w:b/>
                <w:bCs/>
                <w:sz w:val="20"/>
                <w:szCs w:val="20"/>
                <w:lang w:val="en-GB" w:eastAsia="cs-CZ"/>
              </w:rPr>
            </w:pPr>
          </w:p>
        </w:tc>
      </w:tr>
    </w:tbl>
    <w:p w14:paraId="11B7E9D9" w14:textId="77777777" w:rsidR="003439B0" w:rsidRPr="00315CE2" w:rsidRDefault="003439B0">
      <w:pPr>
        <w:rPr>
          <w:rFonts w:cstheme="minorHAnsi"/>
          <w:sz w:val="20"/>
          <w:szCs w:val="20"/>
          <w:lang w:val="en-GB"/>
        </w:rPr>
      </w:pPr>
    </w:p>
    <w:p w14:paraId="62F014E2" w14:textId="17129FA5" w:rsidR="001E3DB4" w:rsidRPr="001E3DB4" w:rsidRDefault="001E3DB4" w:rsidP="001E3DB4">
      <w:pPr>
        <w:rPr>
          <w:rFonts w:cstheme="minorHAnsi"/>
          <w:b/>
          <w:bCs/>
          <w:sz w:val="20"/>
          <w:szCs w:val="20"/>
          <w:lang w:val="en-GB"/>
          <w14:ligatures w14:val="standardContextual"/>
        </w:rPr>
      </w:pPr>
      <w:r w:rsidRPr="001E3DB4">
        <w:rPr>
          <w:rFonts w:cstheme="minorHAnsi"/>
          <w:b/>
          <w:bCs/>
          <w:sz w:val="20"/>
          <w:szCs w:val="20"/>
          <w:lang w:val="en-GB"/>
          <w14:ligatures w14:val="standardContextual"/>
        </w:rPr>
        <w:t>Affidavits accompanying the grant application:</w:t>
      </w:r>
    </w:p>
    <w:p w14:paraId="2F5E1904" w14:textId="77777777" w:rsidR="001E3DB4" w:rsidRPr="001C090D" w:rsidRDefault="001E3DB4" w:rsidP="001E3DB4">
      <w:pPr>
        <w:rPr>
          <w:rFonts w:cstheme="minorHAnsi"/>
          <w:sz w:val="20"/>
          <w:szCs w:val="20"/>
          <w:lang w:val="en-GB"/>
          <w14:ligatures w14:val="standardContextual"/>
        </w:rPr>
      </w:pPr>
      <w:r w:rsidRPr="001E3DB4">
        <w:rPr>
          <w:rFonts w:cstheme="minorHAnsi"/>
          <w:sz w:val="20"/>
          <w:szCs w:val="20"/>
          <w:lang w:val="en-GB"/>
          <w14:ligatures w14:val="standardContextual"/>
        </w:rPr>
        <w:t>The statutory body or person authorized to act on behalf of the applicant (hereinafter referred to as the "statutory body") certifies that:</w:t>
      </w:r>
    </w:p>
    <w:p w14:paraId="66B1A431" w14:textId="209890D2" w:rsidR="001E3DB4" w:rsidRPr="001E3DB4" w:rsidRDefault="001E3DB4" w:rsidP="001E3DB4">
      <w:pPr>
        <w:rPr>
          <w:rFonts w:cstheme="minorHAnsi"/>
          <w:sz w:val="20"/>
          <w:szCs w:val="20"/>
          <w:lang w:val="en-GB"/>
          <w14:ligatures w14:val="standardContextual"/>
        </w:rPr>
      </w:pPr>
      <w:r w:rsidRPr="001E3DB4">
        <w:rPr>
          <w:rFonts w:cstheme="minorHAnsi"/>
          <w:sz w:val="20"/>
          <w:szCs w:val="20"/>
          <w:lang w:val="en-GB"/>
          <w14:ligatures w14:val="standardContextual"/>
        </w:rPr>
        <w:t>• the applicant/partner with a financial contribution is not in liquidation within the meaning of Act No. 89/2012 Coll.,</w:t>
      </w:r>
      <w:r w:rsidRPr="001C090D">
        <w:rPr>
          <w:rFonts w:cstheme="minorHAnsi"/>
          <w:sz w:val="20"/>
          <w:szCs w:val="20"/>
          <w:lang w:val="en-GB"/>
          <w14:ligatures w14:val="standardContextual"/>
        </w:rPr>
        <w:t xml:space="preserve"> </w:t>
      </w:r>
      <w:r w:rsidRPr="001E3DB4">
        <w:rPr>
          <w:rFonts w:cstheme="minorHAnsi"/>
          <w:sz w:val="20"/>
          <w:szCs w:val="20"/>
          <w:lang w:val="en-GB"/>
          <w14:ligatures w14:val="standardContextual"/>
        </w:rPr>
        <w:t>the Civil Code, in bankruptcy, imminent bankruptcy, or subject to insolvency proceedings within the meaning of</w:t>
      </w:r>
      <w:r w:rsidRPr="001C090D">
        <w:rPr>
          <w:rFonts w:cstheme="minorHAnsi"/>
          <w:sz w:val="20"/>
          <w:szCs w:val="20"/>
          <w:lang w:val="en-GB"/>
          <w14:ligatures w14:val="standardContextual"/>
        </w:rPr>
        <w:t xml:space="preserve"> </w:t>
      </w:r>
      <w:r w:rsidRPr="001E3DB4">
        <w:rPr>
          <w:rFonts w:cstheme="minorHAnsi"/>
          <w:sz w:val="20"/>
          <w:szCs w:val="20"/>
          <w:lang w:val="en-GB"/>
          <w14:ligatures w14:val="standardContextual"/>
        </w:rPr>
        <w:t>Act No. 182/2006 Coll., on Bankruptcy and Methods of its Resolution (Insolvency Act);</w:t>
      </w:r>
    </w:p>
    <w:p w14:paraId="307FCC2C" w14:textId="44FBA2C8" w:rsidR="001E3DB4" w:rsidRPr="001E3DB4" w:rsidRDefault="001E3DB4" w:rsidP="001E3DB4">
      <w:pPr>
        <w:rPr>
          <w:rFonts w:cstheme="minorHAnsi"/>
          <w:sz w:val="20"/>
          <w:szCs w:val="20"/>
          <w:lang w:val="en-GB"/>
          <w14:ligatures w14:val="standardContextual"/>
        </w:rPr>
      </w:pPr>
      <w:r w:rsidRPr="001E3DB4">
        <w:rPr>
          <w:rFonts w:cstheme="minorHAnsi"/>
          <w:sz w:val="20"/>
          <w:szCs w:val="20"/>
          <w:lang w:val="en-GB"/>
          <w14:ligatures w14:val="standardContextual"/>
        </w:rPr>
        <w:t>• the applicant/partner with a financial contribution has no tax arrears recorded in the tax records</w:t>
      </w:r>
      <w:r w:rsidRPr="001C090D">
        <w:rPr>
          <w:rFonts w:cstheme="minorHAnsi"/>
          <w:sz w:val="20"/>
          <w:szCs w:val="20"/>
          <w:lang w:val="en-GB"/>
          <w14:ligatures w14:val="standardContextual"/>
        </w:rPr>
        <w:t xml:space="preserve"> </w:t>
      </w:r>
      <w:r w:rsidRPr="001E3DB4">
        <w:rPr>
          <w:rFonts w:cstheme="minorHAnsi"/>
          <w:sz w:val="20"/>
          <w:szCs w:val="20"/>
          <w:lang w:val="en-GB"/>
          <w14:ligatures w14:val="standardContextual"/>
        </w:rPr>
        <w:t>or has no arrears in insurance premiums or penalties for public health insurance or social</w:t>
      </w:r>
      <w:r w:rsidRPr="001C090D">
        <w:rPr>
          <w:rFonts w:cstheme="minorHAnsi"/>
          <w:sz w:val="20"/>
          <w:szCs w:val="20"/>
          <w:lang w:val="en-GB"/>
          <w14:ligatures w14:val="standardContextual"/>
        </w:rPr>
        <w:t xml:space="preserve"> </w:t>
      </w:r>
      <w:r w:rsidRPr="001E3DB4">
        <w:rPr>
          <w:rFonts w:cstheme="minorHAnsi"/>
          <w:sz w:val="20"/>
          <w:szCs w:val="20"/>
          <w:lang w:val="en-GB"/>
          <w14:ligatures w14:val="standardContextual"/>
        </w:rPr>
        <w:t>security or contributions to state employment policy (note: the condition of</w:t>
      </w:r>
      <w:r w:rsidRPr="001C090D">
        <w:rPr>
          <w:rFonts w:cstheme="minorHAnsi"/>
          <w:sz w:val="20"/>
          <w:szCs w:val="20"/>
          <w:lang w:val="en-GB"/>
          <w14:ligatures w14:val="standardContextual"/>
        </w:rPr>
        <w:t xml:space="preserve"> </w:t>
      </w:r>
      <w:r w:rsidRPr="001E3DB4">
        <w:rPr>
          <w:rFonts w:cstheme="minorHAnsi"/>
          <w:sz w:val="20"/>
          <w:szCs w:val="20"/>
          <w:lang w:val="en-GB"/>
          <w14:ligatures w14:val="standardContextual"/>
        </w:rPr>
        <w:t>debt-free status is considered to be fulfilled if the taxpayer (payer) has been granted a tax deferral or</w:t>
      </w:r>
      <w:r w:rsidRPr="001C090D">
        <w:rPr>
          <w:rFonts w:cstheme="minorHAnsi"/>
          <w:sz w:val="20"/>
          <w:szCs w:val="20"/>
          <w:lang w:val="en-GB"/>
          <w14:ligatures w14:val="standardContextual"/>
        </w:rPr>
        <w:t xml:space="preserve"> </w:t>
      </w:r>
      <w:r w:rsidRPr="001E3DB4">
        <w:rPr>
          <w:rFonts w:cstheme="minorHAnsi"/>
          <w:sz w:val="20"/>
          <w:szCs w:val="20"/>
          <w:lang w:val="en-GB"/>
          <w14:ligatures w14:val="standardContextual"/>
        </w:rPr>
        <w:t xml:space="preserve">payment of tax in </w:t>
      </w:r>
      <w:r w:rsidR="001C090D" w:rsidRPr="001E3DB4">
        <w:rPr>
          <w:rFonts w:cstheme="minorHAnsi"/>
          <w:sz w:val="20"/>
          <w:szCs w:val="20"/>
          <w:lang w:val="en-GB"/>
          <w14:ligatures w14:val="standardContextual"/>
        </w:rPr>
        <w:t>instalments</w:t>
      </w:r>
      <w:r w:rsidRPr="001E3DB4">
        <w:rPr>
          <w:rFonts w:cstheme="minorHAnsi"/>
          <w:sz w:val="20"/>
          <w:szCs w:val="20"/>
          <w:lang w:val="en-GB"/>
          <w14:ligatures w14:val="standardContextual"/>
        </w:rPr>
        <w:t xml:space="preserve"> pursuant to Section 156 of Act No. 280/2009 Coll., Tax Code, or payment of insurance premiums and</w:t>
      </w:r>
      <w:r w:rsidR="001C090D" w:rsidRPr="001C090D">
        <w:rPr>
          <w:rFonts w:cstheme="minorHAnsi"/>
          <w:sz w:val="20"/>
          <w:szCs w:val="20"/>
          <w:lang w:val="en-GB"/>
          <w14:ligatures w14:val="standardContextual"/>
        </w:rPr>
        <w:t xml:space="preserve"> </w:t>
      </w:r>
      <w:r w:rsidRPr="001E3DB4">
        <w:rPr>
          <w:rFonts w:cstheme="minorHAnsi"/>
          <w:sz w:val="20"/>
          <w:szCs w:val="20"/>
          <w:lang w:val="en-GB"/>
          <w14:ligatures w14:val="standardContextual"/>
        </w:rPr>
        <w:t xml:space="preserve">penalties in </w:t>
      </w:r>
      <w:r w:rsidR="001C090D" w:rsidRPr="001E3DB4">
        <w:rPr>
          <w:rFonts w:cstheme="minorHAnsi"/>
          <w:sz w:val="20"/>
          <w:szCs w:val="20"/>
          <w:lang w:val="en-GB"/>
          <w14:ligatures w14:val="standardContextual"/>
        </w:rPr>
        <w:t>instalments</w:t>
      </w:r>
      <w:r w:rsidRPr="001E3DB4">
        <w:rPr>
          <w:rFonts w:cstheme="minorHAnsi"/>
          <w:sz w:val="20"/>
          <w:szCs w:val="20"/>
          <w:lang w:val="en-GB"/>
          <w14:ligatures w14:val="standardContextual"/>
        </w:rPr>
        <w:t xml:space="preserve"> pursuant to Section 20a of Act No. 589/1992 Coll., on Social Security Contributions and</w:t>
      </w:r>
      <w:r w:rsidR="001C090D" w:rsidRPr="001C090D">
        <w:rPr>
          <w:rFonts w:cstheme="minorHAnsi"/>
          <w:sz w:val="20"/>
          <w:szCs w:val="20"/>
          <w:lang w:val="en-GB"/>
          <w14:ligatures w14:val="standardContextual"/>
        </w:rPr>
        <w:t xml:space="preserve"> </w:t>
      </w:r>
      <w:r w:rsidRPr="001E3DB4">
        <w:rPr>
          <w:rFonts w:cstheme="minorHAnsi"/>
          <w:sz w:val="20"/>
          <w:szCs w:val="20"/>
          <w:lang w:val="en-GB"/>
          <w14:ligatures w14:val="standardContextual"/>
        </w:rPr>
        <w:t>Contributions to State Employment Policy);</w:t>
      </w:r>
    </w:p>
    <w:p w14:paraId="762F26BC" w14:textId="5BCF5077" w:rsidR="001E3DB4" w:rsidRPr="001E3DB4" w:rsidRDefault="001E3DB4" w:rsidP="001E3DB4">
      <w:pPr>
        <w:rPr>
          <w:rFonts w:cstheme="minorHAnsi"/>
          <w:sz w:val="20"/>
          <w:szCs w:val="20"/>
          <w:lang w:val="en-GB"/>
          <w14:ligatures w14:val="standardContextual"/>
        </w:rPr>
      </w:pPr>
      <w:r w:rsidRPr="001E3DB4">
        <w:rPr>
          <w:rFonts w:cstheme="minorHAnsi"/>
          <w:sz w:val="20"/>
          <w:szCs w:val="20"/>
          <w:lang w:val="en-GB"/>
          <w14:ligatures w14:val="standardContextual"/>
        </w:rPr>
        <w:t>• no collection order has been issued against the applicant/partner with a financial contribution following a previous</w:t>
      </w:r>
      <w:r w:rsidR="001C090D" w:rsidRPr="001C090D">
        <w:rPr>
          <w:rFonts w:cstheme="minorHAnsi"/>
          <w:sz w:val="20"/>
          <w:szCs w:val="20"/>
          <w:lang w:val="en-GB"/>
          <w14:ligatures w14:val="standardContextual"/>
        </w:rPr>
        <w:t xml:space="preserve"> </w:t>
      </w:r>
      <w:r w:rsidRPr="001E3DB4">
        <w:rPr>
          <w:rFonts w:cstheme="minorHAnsi"/>
          <w:sz w:val="20"/>
          <w:szCs w:val="20"/>
          <w:lang w:val="en-GB"/>
          <w14:ligatures w14:val="standardContextual"/>
        </w:rPr>
        <w:t>decision by the European Commission declaring that the aid granted is unlawful and incompatible with</w:t>
      </w:r>
    </w:p>
    <w:p w14:paraId="08C41CDB" w14:textId="3B4EBBC6" w:rsidR="001E3DB4" w:rsidRPr="001E3DB4" w:rsidRDefault="001E3DB4" w:rsidP="001E3DB4">
      <w:pPr>
        <w:rPr>
          <w:rFonts w:cstheme="minorHAnsi"/>
          <w:sz w:val="20"/>
          <w:szCs w:val="20"/>
          <w:lang w:val="en-GB"/>
          <w14:ligatures w14:val="standardContextual"/>
        </w:rPr>
      </w:pPr>
      <w:r w:rsidRPr="001E3DB4">
        <w:rPr>
          <w:rFonts w:cstheme="minorHAnsi"/>
          <w:sz w:val="20"/>
          <w:szCs w:val="20"/>
          <w:lang w:val="en-GB"/>
          <w14:ligatures w14:val="standardContextual"/>
        </w:rPr>
        <w:t>the common market;</w:t>
      </w:r>
    </w:p>
    <w:p w14:paraId="6B82468B" w14:textId="183C90CA" w:rsidR="001E3DB4" w:rsidRPr="001E3DB4" w:rsidRDefault="001E3DB4" w:rsidP="001E3DB4">
      <w:pPr>
        <w:rPr>
          <w:rFonts w:cstheme="minorHAnsi"/>
          <w:sz w:val="20"/>
          <w:szCs w:val="20"/>
          <w:lang w:val="en-GB"/>
          <w14:ligatures w14:val="standardContextual"/>
        </w:rPr>
      </w:pPr>
      <w:r w:rsidRPr="001E3DB4">
        <w:rPr>
          <w:rFonts w:cstheme="minorHAnsi"/>
          <w:sz w:val="20"/>
          <w:szCs w:val="20"/>
          <w:lang w:val="en-GB"/>
          <w14:ligatures w14:val="standardContextual"/>
        </w:rPr>
        <w:lastRenderedPageBreak/>
        <w:t>• the applicant/partner with a financial contribution has not been fined in the last three years for</w:t>
      </w:r>
      <w:r w:rsidR="001C090D" w:rsidRPr="001C090D">
        <w:rPr>
          <w:rFonts w:cstheme="minorHAnsi"/>
          <w:sz w:val="20"/>
          <w:szCs w:val="20"/>
          <w:lang w:val="en-GB"/>
          <w14:ligatures w14:val="standardContextual"/>
        </w:rPr>
        <w:t xml:space="preserve"> </w:t>
      </w:r>
      <w:r w:rsidRPr="001E3DB4">
        <w:rPr>
          <w:rFonts w:cstheme="minorHAnsi"/>
          <w:sz w:val="20"/>
          <w:szCs w:val="20"/>
          <w:lang w:val="en-GB"/>
          <w14:ligatures w14:val="standardContextual"/>
        </w:rPr>
        <w:t>enabling illegal work pursuant to Section 5(e) of Act No. 435/2004 Coll., on</w:t>
      </w:r>
      <w:r w:rsidR="001C090D" w:rsidRPr="001C090D">
        <w:rPr>
          <w:rFonts w:cstheme="minorHAnsi"/>
          <w:sz w:val="20"/>
          <w:szCs w:val="20"/>
          <w:lang w:val="en-GB"/>
          <w14:ligatures w14:val="standardContextual"/>
        </w:rPr>
        <w:t xml:space="preserve"> </w:t>
      </w:r>
      <w:r w:rsidRPr="001E3DB4">
        <w:rPr>
          <w:rFonts w:cstheme="minorHAnsi"/>
          <w:sz w:val="20"/>
          <w:szCs w:val="20"/>
          <w:lang w:val="en-GB"/>
          <w14:ligatures w14:val="standardContextual"/>
        </w:rPr>
        <w:t>employment, as amended;</w:t>
      </w:r>
    </w:p>
    <w:p w14:paraId="4AD57650" w14:textId="5720DE81" w:rsidR="001E3DB4" w:rsidRDefault="001E3DB4" w:rsidP="001E3DB4">
      <w:pPr>
        <w:rPr>
          <w:rFonts w:cstheme="minorHAnsi"/>
          <w:sz w:val="20"/>
          <w:szCs w:val="20"/>
          <w:lang w:val="en-GB"/>
          <w14:ligatures w14:val="standardContextual"/>
        </w:rPr>
      </w:pPr>
      <w:r w:rsidRPr="001E3DB4">
        <w:rPr>
          <w:rFonts w:cstheme="minorHAnsi"/>
          <w:sz w:val="20"/>
          <w:szCs w:val="20"/>
          <w:lang w:val="en-GB"/>
          <w14:ligatures w14:val="standardContextual"/>
        </w:rPr>
        <w:t>• no criminal proceedings have been initiated or conducted against the statutory body of the applicant/partner with a financial contribution or any of its</w:t>
      </w:r>
      <w:r w:rsidR="001C090D" w:rsidRPr="001C090D">
        <w:rPr>
          <w:rFonts w:cstheme="minorHAnsi"/>
          <w:sz w:val="20"/>
          <w:szCs w:val="20"/>
          <w:lang w:val="en-GB"/>
          <w14:ligatures w14:val="standardContextual"/>
        </w:rPr>
        <w:t xml:space="preserve"> </w:t>
      </w:r>
      <w:r w:rsidRPr="001E3DB4">
        <w:rPr>
          <w:rFonts w:cstheme="minorHAnsi"/>
          <w:sz w:val="20"/>
          <w:szCs w:val="20"/>
          <w:lang w:val="en-GB"/>
          <w14:ligatures w14:val="standardContextual"/>
        </w:rPr>
        <w:t>members, or against the applicant/partner with a financial contribution</w:t>
      </w:r>
      <w:r w:rsidR="001C090D">
        <w:rPr>
          <w:rFonts w:cstheme="minorHAnsi"/>
          <w:sz w:val="20"/>
          <w:szCs w:val="20"/>
          <w:lang w:val="en-GB"/>
          <w14:ligatures w14:val="standardContextual"/>
        </w:rPr>
        <w:t>;</w:t>
      </w:r>
    </w:p>
    <w:p w14:paraId="7777F94E" w14:textId="77777777" w:rsidR="001C090D" w:rsidRPr="001C090D" w:rsidRDefault="001C090D" w:rsidP="001C090D">
      <w:pPr>
        <w:rPr>
          <w:rFonts w:cstheme="minorHAnsi"/>
          <w:sz w:val="20"/>
          <w:szCs w:val="20"/>
          <w:lang w:val="en-GB"/>
          <w14:ligatures w14:val="standardContextual"/>
        </w:rPr>
      </w:pPr>
      <w:r w:rsidRPr="001C090D">
        <w:rPr>
          <w:rFonts w:cstheme="minorHAnsi"/>
          <w:sz w:val="20"/>
          <w:szCs w:val="20"/>
          <w:lang w:val="en-GB"/>
          <w14:ligatures w14:val="standardContextual"/>
        </w:rPr>
        <w:t>• the applicant's/partner's statutory body with a financial contribution or any of its members, or the applicant/partner with a financial contribution, has not been notified of suspicion under Section 179b of the Criminal Code for a criminal offense related to the organization's activities or for an economic crime or a crime against property;</w:t>
      </w:r>
    </w:p>
    <w:p w14:paraId="70914D6E" w14:textId="04A0A65B" w:rsidR="001C090D" w:rsidRPr="001C090D" w:rsidRDefault="001C090D" w:rsidP="001C090D">
      <w:pPr>
        <w:rPr>
          <w:rFonts w:cstheme="minorHAnsi"/>
          <w:sz w:val="20"/>
          <w:szCs w:val="20"/>
          <w:lang w:val="en-GB"/>
          <w14:ligatures w14:val="standardContextual"/>
        </w:rPr>
      </w:pPr>
      <w:r w:rsidRPr="001C090D">
        <w:rPr>
          <w:rFonts w:cstheme="minorHAnsi"/>
          <w:sz w:val="20"/>
          <w:szCs w:val="20"/>
          <w:lang w:val="en-GB"/>
          <w14:ligatures w14:val="standardContextual"/>
        </w:rPr>
        <w:t>• the applicant's/partner's statutory body with a financial contribution or any of its members, or the applicant/partner with a financial contribution, has not been convicted of a criminal offense;</w:t>
      </w:r>
    </w:p>
    <w:p w14:paraId="694D9A89" w14:textId="77777777" w:rsidR="001C090D" w:rsidRDefault="001C090D" w:rsidP="001C090D">
      <w:pPr>
        <w:rPr>
          <w:rFonts w:cstheme="minorHAnsi"/>
          <w:sz w:val="20"/>
          <w:szCs w:val="20"/>
          <w:lang w:val="en-GB"/>
          <w14:ligatures w14:val="standardContextual"/>
        </w:rPr>
      </w:pPr>
      <w:r w:rsidRPr="001C090D">
        <w:rPr>
          <w:rFonts w:cstheme="minorHAnsi"/>
          <w:sz w:val="20"/>
          <w:szCs w:val="20"/>
          <w:lang w:val="en-GB"/>
          <w14:ligatures w14:val="standardContextual"/>
        </w:rPr>
        <w:t>• no criminal order pursuant to Section 314e has been issued to the statutory body of the applicant/partner with a financial contribution or any of its members, or to the applicant/partner with a financial contribution, for a criminal offense related to the organization's activities or for an economic offense or an offense against property, provided that these are not criminal orders pursuant to Section 314e(6)(a) or (b) of the Criminal Code;</w:t>
      </w:r>
    </w:p>
    <w:p w14:paraId="4C96D9A8" w14:textId="245B9AC7" w:rsidR="001C090D" w:rsidRDefault="001C090D" w:rsidP="001C090D">
      <w:pPr>
        <w:pStyle w:val="Odstavecseseznamem"/>
        <w:numPr>
          <w:ilvl w:val="0"/>
          <w:numId w:val="6"/>
        </w:numPr>
        <w:rPr>
          <w:rFonts w:cstheme="minorHAnsi"/>
          <w:sz w:val="20"/>
          <w:szCs w:val="20"/>
          <w:lang w:val="en-GB"/>
          <w14:ligatures w14:val="standardContextual"/>
        </w:rPr>
      </w:pPr>
      <w:r w:rsidRPr="001C090D">
        <w:rPr>
          <w:rFonts w:cstheme="minorHAnsi"/>
          <w:sz w:val="20"/>
          <w:szCs w:val="20"/>
          <w:lang w:val="en-GB"/>
          <w14:ligatures w14:val="standardContextual"/>
        </w:rPr>
        <w:t>The statutory body complies with the requirements of Directive (EU) 2015/849 of the European Parliament and of the Council on the prevention of the use of the financial system for the purposes of money laundering or terrorist financing.</w:t>
      </w:r>
    </w:p>
    <w:p w14:paraId="25D1E779" w14:textId="43443EE0" w:rsidR="001C090D" w:rsidRDefault="001C090D" w:rsidP="001C090D">
      <w:pPr>
        <w:pStyle w:val="Odstavecseseznamem"/>
        <w:numPr>
          <w:ilvl w:val="0"/>
          <w:numId w:val="6"/>
        </w:numPr>
        <w:spacing w:before="100" w:beforeAutospacing="1" w:after="100" w:afterAutospacing="1"/>
        <w:jc w:val="left"/>
        <w:rPr>
          <w:rFonts w:eastAsia="Times New Roman" w:cstheme="minorHAnsi"/>
          <w:sz w:val="20"/>
          <w:szCs w:val="20"/>
          <w:lang w:val="en-GB" w:eastAsia="cs-CZ"/>
        </w:rPr>
      </w:pPr>
      <w:r w:rsidRPr="001C090D">
        <w:rPr>
          <w:rFonts w:eastAsia="Times New Roman" w:cstheme="minorHAnsi"/>
          <w:sz w:val="20"/>
          <w:szCs w:val="20"/>
          <w:lang w:val="en-GB" w:eastAsia="cs-CZ"/>
        </w:rPr>
        <w:t>the provision of support for the project that is the subject of the application for support will not result in a violation of Section 4c of Act No. 159/2006 Coll., on conflicts of interest, i.e. no subsidy will be provided to a commercial company in which a public official referred to in Section 2(1)(c) of Act No. 159/2006 Coll., on conflicts of interest, or a person controlled by such an official owns a share representing at least 25% of the participation of a partner in the commercial company; (note: Section 2(1)(c) of Act No. 159/2006 Coll. applies to members of the government or heads of other central administrative authorities not headed by a member of the government);</w:t>
      </w:r>
    </w:p>
    <w:p w14:paraId="5CC66B7C" w14:textId="3BE71AA9" w:rsidR="001C090D" w:rsidRPr="001C090D" w:rsidRDefault="001C090D" w:rsidP="001C090D">
      <w:pPr>
        <w:pStyle w:val="Odstavecseseznamem"/>
        <w:numPr>
          <w:ilvl w:val="0"/>
          <w:numId w:val="6"/>
        </w:numPr>
        <w:spacing w:before="100" w:beforeAutospacing="1" w:after="100" w:afterAutospacing="1"/>
        <w:jc w:val="left"/>
        <w:rPr>
          <w:rFonts w:eastAsia="Times New Roman" w:cstheme="minorHAnsi"/>
          <w:sz w:val="20"/>
          <w:szCs w:val="20"/>
          <w:lang w:val="en-GB" w:eastAsia="cs-CZ"/>
        </w:rPr>
      </w:pPr>
      <w:r w:rsidRPr="001C090D">
        <w:rPr>
          <w:rFonts w:eastAsia="Times New Roman" w:cstheme="minorHAnsi"/>
          <w:sz w:val="20"/>
          <w:szCs w:val="20"/>
          <w:lang w:val="en-GB" w:eastAsia="cs-CZ"/>
        </w:rPr>
        <w:t xml:space="preserve">the applicant/partner with a financial contribution is not a commercial company in which a public official referred to in Section 2(1)(c) of Act No. 159/2006 Coll., on conflicts of interest, or a person controlled by </w:t>
      </w:r>
      <w:r>
        <w:rPr>
          <w:rFonts w:eastAsia="Times New Roman" w:cstheme="minorHAnsi"/>
          <w:sz w:val="20"/>
          <w:szCs w:val="20"/>
          <w:lang w:val="en-GB" w:eastAsia="cs-CZ"/>
        </w:rPr>
        <w:t xml:space="preserve">them owns </w:t>
      </w:r>
      <w:r w:rsidRPr="001C090D">
        <w:rPr>
          <w:rFonts w:eastAsia="Times New Roman" w:cstheme="minorHAnsi"/>
          <w:sz w:val="20"/>
          <w:szCs w:val="20"/>
          <w:lang w:val="en-GB" w:eastAsia="cs-CZ"/>
        </w:rPr>
        <w:t xml:space="preserve"> a share representing at least 25% of the participation of a partner in a commercial company, even if the commercial company is in a trust fund whose founder, administrator, beneficiary, or other person within the meaning of Act No. 37/2021 Coll., on the registration of beneficial owners, is a public official referred to in Section 2(1)(c) of Act No. 159/2006 Coll., on conflicts of interest;</w:t>
      </w:r>
    </w:p>
    <w:p w14:paraId="3D9AEF32" w14:textId="22C1D7DC" w:rsidR="001C090D" w:rsidRPr="001C090D" w:rsidRDefault="001C090D" w:rsidP="001C090D">
      <w:pPr>
        <w:pStyle w:val="Odstavecseseznamem"/>
        <w:numPr>
          <w:ilvl w:val="0"/>
          <w:numId w:val="6"/>
        </w:numPr>
        <w:spacing w:before="100" w:beforeAutospacing="1" w:after="100" w:afterAutospacing="1"/>
        <w:jc w:val="left"/>
        <w:rPr>
          <w:rFonts w:eastAsia="Times New Roman" w:cstheme="minorHAnsi"/>
          <w:sz w:val="20"/>
          <w:szCs w:val="20"/>
          <w:lang w:val="en-GB" w:eastAsia="cs-CZ"/>
        </w:rPr>
      </w:pPr>
      <w:r w:rsidRPr="001C090D">
        <w:rPr>
          <w:rFonts w:eastAsia="Times New Roman" w:cstheme="minorHAnsi"/>
          <w:sz w:val="20"/>
          <w:szCs w:val="20"/>
          <w:lang w:val="en-GB" w:eastAsia="cs-CZ"/>
        </w:rPr>
        <w:t>an applicant that is a commercial company or cooperative and whose assets are wholly or partially held in a trust fund has submitted the trust fund's articles of association with the application for support;</w:t>
      </w:r>
    </w:p>
    <w:p w14:paraId="64DF5930" w14:textId="5595ECE4" w:rsidR="001C090D" w:rsidRPr="0023489F" w:rsidRDefault="001C090D" w:rsidP="0023489F">
      <w:pPr>
        <w:pStyle w:val="Odstavecseseznamem"/>
        <w:numPr>
          <w:ilvl w:val="0"/>
          <w:numId w:val="6"/>
        </w:numPr>
        <w:spacing w:before="100" w:beforeAutospacing="1" w:after="100" w:afterAutospacing="1"/>
        <w:jc w:val="left"/>
        <w:rPr>
          <w:rFonts w:eastAsia="Times New Roman" w:cstheme="minorHAnsi"/>
          <w:sz w:val="20"/>
          <w:szCs w:val="20"/>
          <w:lang w:val="en-GB" w:eastAsia="cs-CZ"/>
        </w:rPr>
      </w:pPr>
      <w:r w:rsidRPr="0023489F">
        <w:rPr>
          <w:rFonts w:eastAsia="Times New Roman" w:cstheme="minorHAnsi"/>
          <w:sz w:val="20"/>
          <w:szCs w:val="20"/>
          <w:lang w:val="en-GB" w:eastAsia="cs-CZ"/>
        </w:rPr>
        <w:t>For expenses for which, according to this application for support, funding is expected to be provided fro</w:t>
      </w:r>
      <w:r w:rsidR="0023489F" w:rsidRPr="0023489F">
        <w:rPr>
          <w:rFonts w:eastAsia="Times New Roman" w:cstheme="minorHAnsi"/>
          <w:sz w:val="20"/>
          <w:szCs w:val="20"/>
          <w:lang w:val="en-GB" w:eastAsia="cs-CZ"/>
        </w:rPr>
        <w:t xml:space="preserve">m </w:t>
      </w:r>
      <w:r w:rsidRPr="0023489F">
        <w:rPr>
          <w:rFonts w:eastAsia="Times New Roman" w:cstheme="minorHAnsi"/>
          <w:sz w:val="20"/>
          <w:szCs w:val="20"/>
          <w:lang w:val="en-GB" w:eastAsia="cs-CZ"/>
        </w:rPr>
        <w:t xml:space="preserve">the </w:t>
      </w:r>
      <w:r w:rsidR="0023489F">
        <w:rPr>
          <w:rFonts w:eastAsia="Times New Roman" w:cstheme="minorHAnsi"/>
          <w:sz w:val="20"/>
          <w:szCs w:val="20"/>
          <w:lang w:val="en-GB" w:eastAsia="cs-CZ"/>
        </w:rPr>
        <w:t>SCCP</w:t>
      </w:r>
      <w:r w:rsidRPr="0023489F">
        <w:rPr>
          <w:rFonts w:eastAsia="Times New Roman" w:cstheme="minorHAnsi"/>
          <w:sz w:val="20"/>
          <w:szCs w:val="20"/>
          <w:lang w:val="en-GB" w:eastAsia="cs-CZ"/>
        </w:rPr>
        <w:t xml:space="preserve"> contribution or the state budget of the Czech Republic, the applicant/partner with a financial contribution does not draw on and</w:t>
      </w:r>
      <w:r w:rsidR="0023489F" w:rsidRPr="0023489F">
        <w:rPr>
          <w:rFonts w:eastAsia="Times New Roman" w:cstheme="minorHAnsi"/>
          <w:sz w:val="20"/>
          <w:szCs w:val="20"/>
          <w:lang w:val="en-GB" w:eastAsia="cs-CZ"/>
        </w:rPr>
        <w:t xml:space="preserve"> </w:t>
      </w:r>
      <w:r w:rsidRPr="0023489F">
        <w:rPr>
          <w:rFonts w:eastAsia="Times New Roman" w:cstheme="minorHAnsi"/>
          <w:sz w:val="20"/>
          <w:szCs w:val="20"/>
          <w:lang w:val="en-GB" w:eastAsia="cs-CZ"/>
        </w:rPr>
        <w:t>does not claim funds from any other EU financial instrument or other national public sources;</w:t>
      </w:r>
    </w:p>
    <w:p w14:paraId="1D6149FD" w14:textId="77777777" w:rsidR="0023489F" w:rsidRPr="0023489F" w:rsidRDefault="0023489F" w:rsidP="0023489F">
      <w:pPr>
        <w:pStyle w:val="Odstavecseseznamem"/>
        <w:numPr>
          <w:ilvl w:val="0"/>
          <w:numId w:val="6"/>
        </w:numPr>
        <w:spacing w:before="100" w:beforeAutospacing="1" w:after="100" w:afterAutospacing="1"/>
        <w:jc w:val="left"/>
        <w:rPr>
          <w:rFonts w:eastAsia="Times New Roman" w:cstheme="minorHAnsi"/>
          <w:sz w:val="20"/>
          <w:szCs w:val="20"/>
          <w:lang w:val="en-GB" w:eastAsia="cs-CZ"/>
        </w:rPr>
      </w:pPr>
      <w:r w:rsidRPr="0023489F">
        <w:rPr>
          <w:rFonts w:eastAsia="Times New Roman" w:cstheme="minorHAnsi"/>
          <w:sz w:val="20"/>
          <w:szCs w:val="20"/>
          <w:lang w:val="en-GB" w:eastAsia="cs-CZ"/>
        </w:rPr>
        <w:t>agrees to the storage of application data in the monitoring system</w:t>
      </w:r>
    </w:p>
    <w:p w14:paraId="55751A68" w14:textId="39C61B63" w:rsidR="0023489F" w:rsidRPr="0023489F" w:rsidRDefault="0023489F" w:rsidP="00DC4D48">
      <w:pPr>
        <w:pStyle w:val="Odstavecseseznamem"/>
        <w:numPr>
          <w:ilvl w:val="0"/>
          <w:numId w:val="6"/>
        </w:numPr>
        <w:spacing w:before="100" w:beforeAutospacing="1" w:after="100" w:afterAutospacing="1"/>
        <w:jc w:val="left"/>
        <w:rPr>
          <w:rFonts w:eastAsia="Times New Roman" w:cstheme="minorHAnsi"/>
          <w:sz w:val="20"/>
          <w:szCs w:val="20"/>
          <w:lang w:val="en-GB" w:eastAsia="cs-CZ"/>
        </w:rPr>
      </w:pPr>
      <w:r w:rsidRPr="0023489F">
        <w:rPr>
          <w:rFonts w:eastAsia="Times New Roman" w:cstheme="minorHAnsi"/>
          <w:sz w:val="20"/>
          <w:szCs w:val="20"/>
          <w:lang w:val="en-GB" w:eastAsia="cs-CZ"/>
        </w:rPr>
        <w:t>The application for subsidy does not contain any personal data belonging to special categories of personal data, any facts constituting trade secrets, or information protected by copyright. (Note: Special categories of personal data include personal data revealing racial or ethnic origin, political opinions, religious or philosophical beliefs, or trade union membership, as well as the processing of genetic data, biometric data, and data on health or se</w:t>
      </w:r>
      <w:r>
        <w:rPr>
          <w:rFonts w:eastAsia="Times New Roman" w:cstheme="minorHAnsi"/>
          <w:sz w:val="20"/>
          <w:szCs w:val="20"/>
          <w:lang w:val="en-GB" w:eastAsia="cs-CZ"/>
        </w:rPr>
        <w:t>xual orientation</w:t>
      </w:r>
      <w:r w:rsidRPr="0023489F">
        <w:rPr>
          <w:rFonts w:eastAsia="Times New Roman" w:cstheme="minorHAnsi"/>
          <w:sz w:val="20"/>
          <w:szCs w:val="20"/>
          <w:lang w:val="en-GB" w:eastAsia="cs-CZ"/>
        </w:rPr>
        <w:t xml:space="preserve">.) </w:t>
      </w:r>
    </w:p>
    <w:p w14:paraId="3C2E6CA2" w14:textId="6C0B08E2" w:rsidR="0023489F" w:rsidRPr="0023489F" w:rsidRDefault="0023489F" w:rsidP="0023489F">
      <w:pPr>
        <w:pStyle w:val="Odstavecseseznamem"/>
        <w:numPr>
          <w:ilvl w:val="0"/>
          <w:numId w:val="6"/>
        </w:numPr>
        <w:spacing w:before="100" w:beforeAutospacing="1" w:after="100" w:afterAutospacing="1"/>
        <w:jc w:val="left"/>
        <w:rPr>
          <w:rFonts w:eastAsia="Times New Roman" w:cstheme="minorHAnsi"/>
          <w:sz w:val="20"/>
          <w:szCs w:val="20"/>
          <w:lang w:val="en-GB" w:eastAsia="cs-CZ"/>
        </w:rPr>
      </w:pPr>
      <w:r w:rsidRPr="0023489F">
        <w:rPr>
          <w:rFonts w:eastAsia="Times New Roman" w:cstheme="minorHAnsi"/>
          <w:sz w:val="20"/>
          <w:szCs w:val="20"/>
          <w:lang w:val="en-GB" w:eastAsia="cs-CZ"/>
        </w:rPr>
        <w:t xml:space="preserve">the applicant has an active data </w:t>
      </w:r>
      <w:r>
        <w:rPr>
          <w:rFonts w:eastAsia="Times New Roman" w:cstheme="minorHAnsi"/>
          <w:sz w:val="20"/>
          <w:szCs w:val="20"/>
          <w:lang w:val="en-GB" w:eastAsia="cs-CZ"/>
        </w:rPr>
        <w:t>mail</w:t>
      </w:r>
      <w:r w:rsidRPr="0023489F">
        <w:rPr>
          <w:rFonts w:eastAsia="Times New Roman" w:cstheme="minorHAnsi"/>
          <w:sz w:val="20"/>
          <w:szCs w:val="20"/>
          <w:lang w:val="en-GB" w:eastAsia="cs-CZ"/>
        </w:rPr>
        <w:t xml:space="preserve">box and undertakes to keep it active for the entire duration of the </w:t>
      </w:r>
      <w:r>
        <w:rPr>
          <w:rFonts w:eastAsia="Times New Roman" w:cstheme="minorHAnsi"/>
          <w:sz w:val="20"/>
          <w:szCs w:val="20"/>
          <w:lang w:val="en-GB" w:eastAsia="cs-CZ"/>
        </w:rPr>
        <w:t xml:space="preserve">assessment </w:t>
      </w:r>
      <w:r w:rsidRPr="0023489F">
        <w:rPr>
          <w:rFonts w:eastAsia="Times New Roman" w:cstheme="minorHAnsi"/>
          <w:sz w:val="20"/>
          <w:szCs w:val="20"/>
          <w:lang w:val="en-GB" w:eastAsia="cs-CZ"/>
        </w:rPr>
        <w:t xml:space="preserve">and selection process for the </w:t>
      </w:r>
      <w:r>
        <w:rPr>
          <w:rFonts w:eastAsia="Times New Roman" w:cstheme="minorHAnsi"/>
          <w:sz w:val="20"/>
          <w:szCs w:val="20"/>
          <w:lang w:val="en-GB" w:eastAsia="cs-CZ"/>
        </w:rPr>
        <w:t xml:space="preserve">subsidy </w:t>
      </w:r>
      <w:r w:rsidRPr="0023489F">
        <w:rPr>
          <w:rFonts w:eastAsia="Times New Roman" w:cstheme="minorHAnsi"/>
          <w:sz w:val="20"/>
          <w:szCs w:val="20"/>
          <w:lang w:val="en-GB" w:eastAsia="cs-CZ"/>
        </w:rPr>
        <w:t xml:space="preserve">application and, if the application is approved, until the final financial settlement of the project, which means the settlement of all liabilities and receivables between the applicant and the </w:t>
      </w:r>
      <w:r>
        <w:rPr>
          <w:rFonts w:eastAsia="Times New Roman" w:cstheme="minorHAnsi"/>
          <w:sz w:val="20"/>
          <w:szCs w:val="20"/>
          <w:lang w:val="en-GB" w:eastAsia="cs-CZ"/>
        </w:rPr>
        <w:t xml:space="preserve">subsidy </w:t>
      </w:r>
      <w:r w:rsidRPr="0023489F">
        <w:rPr>
          <w:rFonts w:eastAsia="Times New Roman" w:cstheme="minorHAnsi"/>
          <w:sz w:val="20"/>
          <w:szCs w:val="20"/>
          <w:lang w:val="en-GB" w:eastAsia="cs-CZ"/>
        </w:rPr>
        <w:t>provider;</w:t>
      </w:r>
    </w:p>
    <w:p w14:paraId="242C0682" w14:textId="41D1248D" w:rsidR="0023489F" w:rsidRDefault="0023489F" w:rsidP="0023489F">
      <w:pPr>
        <w:pStyle w:val="Odstavecseseznamem"/>
        <w:numPr>
          <w:ilvl w:val="0"/>
          <w:numId w:val="6"/>
        </w:numPr>
        <w:spacing w:before="100" w:beforeAutospacing="1" w:after="100" w:afterAutospacing="1"/>
        <w:jc w:val="left"/>
        <w:rPr>
          <w:rFonts w:eastAsia="Times New Roman" w:cstheme="minorHAnsi"/>
          <w:sz w:val="20"/>
          <w:szCs w:val="20"/>
          <w:lang w:val="en-GB" w:eastAsia="cs-CZ"/>
        </w:rPr>
      </w:pPr>
      <w:r w:rsidRPr="0023489F">
        <w:rPr>
          <w:rFonts w:eastAsia="Times New Roman" w:cstheme="minorHAnsi"/>
          <w:sz w:val="20"/>
          <w:szCs w:val="20"/>
          <w:lang w:val="en-GB" w:eastAsia="cs-CZ"/>
        </w:rPr>
        <w:t xml:space="preserve">agrees to any ex ante checks carried out by the call organizer and acknowledges that failure to allow such checks is grounds for exclusion of the application from the </w:t>
      </w:r>
      <w:r>
        <w:rPr>
          <w:rFonts w:eastAsia="Times New Roman" w:cstheme="minorHAnsi"/>
          <w:sz w:val="20"/>
          <w:szCs w:val="20"/>
          <w:lang w:val="en-GB" w:eastAsia="cs-CZ"/>
        </w:rPr>
        <w:t>assessment</w:t>
      </w:r>
      <w:r w:rsidRPr="0023489F">
        <w:rPr>
          <w:rFonts w:eastAsia="Times New Roman" w:cstheme="minorHAnsi"/>
          <w:sz w:val="20"/>
          <w:szCs w:val="20"/>
          <w:lang w:val="en-GB" w:eastAsia="cs-CZ"/>
        </w:rPr>
        <w:t xml:space="preserve"> and selection process for su</w:t>
      </w:r>
      <w:r>
        <w:rPr>
          <w:rFonts w:eastAsia="Times New Roman" w:cstheme="minorHAnsi"/>
          <w:sz w:val="20"/>
          <w:szCs w:val="20"/>
          <w:lang w:val="en-GB" w:eastAsia="cs-CZ"/>
        </w:rPr>
        <w:t>bsidy</w:t>
      </w:r>
      <w:r w:rsidRPr="0023489F">
        <w:rPr>
          <w:rFonts w:eastAsia="Times New Roman" w:cstheme="minorHAnsi"/>
          <w:sz w:val="20"/>
          <w:szCs w:val="20"/>
          <w:lang w:val="en-GB" w:eastAsia="cs-CZ"/>
        </w:rPr>
        <w:t xml:space="preserve"> applications;</w:t>
      </w:r>
    </w:p>
    <w:p w14:paraId="2048BF39" w14:textId="77777777" w:rsidR="0023489F" w:rsidRPr="0023489F" w:rsidRDefault="0023489F" w:rsidP="0023489F">
      <w:pPr>
        <w:pStyle w:val="Odstavecseseznamem"/>
        <w:numPr>
          <w:ilvl w:val="0"/>
          <w:numId w:val="6"/>
        </w:numPr>
        <w:spacing w:before="100" w:beforeAutospacing="1" w:after="100" w:afterAutospacing="1"/>
        <w:jc w:val="left"/>
        <w:rPr>
          <w:rFonts w:eastAsia="Times New Roman" w:cstheme="minorHAnsi"/>
          <w:sz w:val="20"/>
          <w:szCs w:val="20"/>
          <w:lang w:val="en-GB" w:eastAsia="cs-CZ"/>
        </w:rPr>
      </w:pPr>
      <w:r w:rsidRPr="0023489F">
        <w:rPr>
          <w:rFonts w:eastAsia="Times New Roman" w:cstheme="minorHAnsi"/>
          <w:sz w:val="20"/>
          <w:szCs w:val="20"/>
          <w:lang w:val="en-GB" w:eastAsia="cs-CZ"/>
        </w:rPr>
        <w:t>have familiarized themselves with the content of the application;</w:t>
      </w:r>
    </w:p>
    <w:p w14:paraId="31268D80" w14:textId="11A6DF02" w:rsidR="0023489F" w:rsidRPr="0023489F" w:rsidRDefault="0023489F" w:rsidP="0023489F">
      <w:pPr>
        <w:pStyle w:val="Odstavecseseznamem"/>
        <w:numPr>
          <w:ilvl w:val="0"/>
          <w:numId w:val="6"/>
        </w:numPr>
        <w:spacing w:before="100" w:beforeAutospacing="1" w:after="100" w:afterAutospacing="1"/>
        <w:jc w:val="left"/>
        <w:rPr>
          <w:rFonts w:eastAsia="Times New Roman" w:cstheme="minorHAnsi"/>
          <w:sz w:val="20"/>
          <w:szCs w:val="20"/>
          <w:lang w:val="en-GB" w:eastAsia="cs-CZ"/>
        </w:rPr>
      </w:pPr>
      <w:r w:rsidRPr="0023489F">
        <w:rPr>
          <w:rFonts w:eastAsia="Times New Roman" w:cstheme="minorHAnsi"/>
          <w:sz w:val="20"/>
          <w:szCs w:val="20"/>
          <w:lang w:val="en-GB" w:eastAsia="cs-CZ"/>
        </w:rPr>
        <w:t>all information in the application is true and complete, and that he/she is aware of the possible consequences and penalties resulting from providing false or incomplete information.</w:t>
      </w:r>
    </w:p>
    <w:p w14:paraId="587C653D" w14:textId="77777777" w:rsidR="001C090D" w:rsidRPr="0023489F" w:rsidRDefault="001C090D" w:rsidP="0023489F">
      <w:pPr>
        <w:pStyle w:val="Odstavecseseznamem"/>
        <w:spacing w:before="100" w:beforeAutospacing="1" w:after="100" w:afterAutospacing="1"/>
        <w:jc w:val="left"/>
        <w:rPr>
          <w:rFonts w:eastAsia="Times New Roman" w:cstheme="minorHAnsi"/>
          <w:sz w:val="20"/>
          <w:szCs w:val="20"/>
          <w:lang w:val="en-GB" w:eastAsia="cs-CZ"/>
        </w:rPr>
      </w:pPr>
    </w:p>
    <w:p w14:paraId="162EF3E3" w14:textId="77777777" w:rsidR="001C090D" w:rsidRPr="001C090D" w:rsidRDefault="001C090D" w:rsidP="001C090D">
      <w:pPr>
        <w:rPr>
          <w:rFonts w:cstheme="minorHAnsi"/>
          <w:sz w:val="20"/>
          <w:szCs w:val="20"/>
          <w14:ligatures w14:val="standardContextual"/>
        </w:rPr>
      </w:pPr>
    </w:p>
    <w:p w14:paraId="1BDD2021" w14:textId="7118373D" w:rsidR="009336D0" w:rsidRPr="0023489F" w:rsidRDefault="001C090D" w:rsidP="000E12BE">
      <w:pPr>
        <w:rPr>
          <w:rFonts w:cstheme="minorHAnsi"/>
          <w:sz w:val="20"/>
          <w:szCs w:val="20"/>
          <w:lang w:val="en-GB"/>
          <w14:ligatures w14:val="standardContextual"/>
        </w:rPr>
      </w:pPr>
      <w:r w:rsidRPr="001C090D">
        <w:rPr>
          <w:rFonts w:cstheme="minorHAnsi"/>
          <w:sz w:val="20"/>
          <w:szCs w:val="20"/>
          <w:lang w:val="en-GB"/>
          <w14:ligatures w14:val="standardContextual"/>
        </w:rPr>
        <w:t>.</w:t>
      </w:r>
      <w:r w:rsidR="0077237B" w:rsidRPr="00315CE2">
        <w:rPr>
          <w:rFonts w:cstheme="minorHAnsi"/>
          <w:b/>
          <w:bCs/>
          <w:sz w:val="20"/>
          <w:szCs w:val="20"/>
          <w:lang w:val="en-GB"/>
          <w14:ligatures w14:val="standardContextual"/>
        </w:rPr>
        <w:t>A</w:t>
      </w:r>
      <w:r w:rsidR="0023489F">
        <w:rPr>
          <w:rFonts w:cstheme="minorHAnsi"/>
          <w:b/>
          <w:bCs/>
          <w:sz w:val="20"/>
          <w:szCs w:val="20"/>
          <w:lang w:val="en-GB"/>
          <w14:ligatures w14:val="standardContextual"/>
        </w:rPr>
        <w:t>nnexes</w:t>
      </w:r>
      <w:r w:rsidR="0077237B" w:rsidRPr="00315CE2">
        <w:rPr>
          <w:rFonts w:cstheme="minorHAnsi"/>
          <w:b/>
          <w:bCs/>
          <w:sz w:val="20"/>
          <w:szCs w:val="20"/>
          <w:lang w:val="en-GB"/>
          <w14:ligatures w14:val="standardContextual"/>
        </w:rPr>
        <w:t xml:space="preserve">: </w:t>
      </w:r>
    </w:p>
    <w:p w14:paraId="7F422B4A" w14:textId="2282BBF0" w:rsidR="0077237B" w:rsidRPr="00315CE2" w:rsidRDefault="004057A7" w:rsidP="000E12BE">
      <w:pPr>
        <w:rPr>
          <w:rFonts w:cstheme="minorHAnsi"/>
          <w:sz w:val="20"/>
          <w:szCs w:val="20"/>
          <w:lang w:val="en-GB"/>
          <w14:ligatures w14:val="standardContextual"/>
        </w:rPr>
      </w:pPr>
      <w:bookmarkStart w:id="0" w:name="_Hlk203392099"/>
      <w:r w:rsidRPr="00315CE2">
        <w:rPr>
          <w:rFonts w:cstheme="minorHAnsi"/>
          <w:sz w:val="20"/>
          <w:szCs w:val="20"/>
          <w:lang w:val="en-GB"/>
          <w14:ligatures w14:val="standardContextual"/>
        </w:rPr>
        <w:t xml:space="preserve">Annex 1: Project budget: to be submitted in MS Excel and PDF format </w:t>
      </w:r>
    </w:p>
    <w:p w14:paraId="0C177C5D" w14:textId="6BFCB60E" w:rsidR="009336D0" w:rsidRPr="00315CE2" w:rsidRDefault="004057A7" w:rsidP="000E12BE">
      <w:pPr>
        <w:rPr>
          <w:rFonts w:cstheme="minorHAnsi"/>
          <w:sz w:val="20"/>
          <w:szCs w:val="20"/>
          <w:lang w:val="en-GB"/>
          <w14:ligatures w14:val="standardContextual"/>
        </w:rPr>
      </w:pPr>
      <w:r w:rsidRPr="00315CE2">
        <w:rPr>
          <w:rFonts w:cstheme="minorHAnsi"/>
          <w:sz w:val="20"/>
          <w:szCs w:val="20"/>
          <w:lang w:val="en-GB"/>
          <w14:ligatures w14:val="standardContextual"/>
        </w:rPr>
        <w:t>Annex 2: Beneficial Owner Information – Complete Extract</w:t>
      </w:r>
    </w:p>
    <w:p w14:paraId="14545C75" w14:textId="1BD238B4" w:rsidR="00080311" w:rsidRPr="00315CE2" w:rsidRDefault="00DE2E0A" w:rsidP="000E12BE">
      <w:pPr>
        <w:rPr>
          <w:rFonts w:cstheme="minorHAnsi"/>
          <w:sz w:val="20"/>
          <w:szCs w:val="20"/>
          <w:lang w:val="en-GB"/>
          <w14:ligatures w14:val="standardContextual"/>
        </w:rPr>
      </w:pPr>
      <w:r w:rsidRPr="00315CE2">
        <w:rPr>
          <w:rFonts w:cstheme="minorHAnsi"/>
          <w:sz w:val="20"/>
          <w:szCs w:val="20"/>
          <w:lang w:val="en-GB"/>
          <w14:ligatures w14:val="standardContextual"/>
        </w:rPr>
        <w:t xml:space="preserve">Annex </w:t>
      </w:r>
      <w:r w:rsidR="004057A7" w:rsidRPr="00315CE2">
        <w:rPr>
          <w:rFonts w:cstheme="minorHAnsi"/>
          <w:sz w:val="20"/>
          <w:szCs w:val="20"/>
          <w:lang w:val="en-GB"/>
          <w14:ligatures w14:val="standardContextual"/>
        </w:rPr>
        <w:t>3: Description of the implementation team</w:t>
      </w:r>
    </w:p>
    <w:p w14:paraId="48B652C9" w14:textId="67F158A4" w:rsidR="00080311" w:rsidRPr="00315CE2" w:rsidRDefault="004057A7" w:rsidP="000E12BE">
      <w:pPr>
        <w:rPr>
          <w:rFonts w:cstheme="minorHAnsi"/>
          <w:sz w:val="20"/>
          <w:szCs w:val="20"/>
          <w:lang w:val="en-GB"/>
          <w14:ligatures w14:val="standardContextual"/>
        </w:rPr>
      </w:pPr>
      <w:r w:rsidRPr="00315CE2">
        <w:rPr>
          <w:rFonts w:cstheme="minorHAnsi"/>
          <w:sz w:val="20"/>
          <w:szCs w:val="20"/>
          <w:lang w:val="en-GB"/>
          <w14:ligatures w14:val="standardContextual"/>
        </w:rPr>
        <w:t>Annex 4: Project description</w:t>
      </w:r>
    </w:p>
    <w:p w14:paraId="2A735B05" w14:textId="609E5E09" w:rsidR="00080311" w:rsidRPr="00315CE2" w:rsidRDefault="004057A7" w:rsidP="000E12BE">
      <w:pPr>
        <w:rPr>
          <w:rFonts w:cstheme="minorHAnsi"/>
          <w:sz w:val="20"/>
          <w:szCs w:val="20"/>
          <w:lang w:val="en-GB"/>
          <w14:ligatures w14:val="standardContextual"/>
        </w:rPr>
      </w:pPr>
      <w:r w:rsidRPr="00315CE2">
        <w:rPr>
          <w:rFonts w:cstheme="minorHAnsi"/>
          <w:sz w:val="20"/>
          <w:szCs w:val="20"/>
          <w:lang w:val="en-GB"/>
          <w14:ligatures w14:val="standardContextual"/>
        </w:rPr>
        <w:t>Annex 5: Description of Key Activities</w:t>
      </w:r>
    </w:p>
    <w:p w14:paraId="4C426212" w14:textId="5F708241" w:rsidR="005623D7" w:rsidRPr="00315CE2" w:rsidRDefault="004057A7" w:rsidP="005623D7">
      <w:pPr>
        <w:rPr>
          <w:rFonts w:cstheme="minorHAnsi"/>
          <w:sz w:val="20"/>
          <w:szCs w:val="20"/>
          <w:lang w:val="en-GB"/>
          <w14:ligatures w14:val="standardContextual"/>
        </w:rPr>
      </w:pPr>
      <w:r w:rsidRPr="00315CE2">
        <w:rPr>
          <w:rFonts w:cstheme="minorHAnsi"/>
          <w:sz w:val="20"/>
          <w:szCs w:val="20"/>
          <w:lang w:val="en-GB"/>
          <w14:ligatures w14:val="standardContextual"/>
        </w:rPr>
        <w:t>Annex 6: Partnership – Applicant and partners with a financial contribution in the project – if a partner is involved in the project</w:t>
      </w:r>
    </w:p>
    <w:p w14:paraId="00236FC4" w14:textId="4A34289F" w:rsidR="004057A7" w:rsidRPr="00315CE2" w:rsidRDefault="004057A7" w:rsidP="005623D7">
      <w:pPr>
        <w:rPr>
          <w:rFonts w:cstheme="minorHAnsi"/>
          <w:sz w:val="20"/>
          <w:szCs w:val="20"/>
          <w:lang w:val="en-GB"/>
          <w14:ligatures w14:val="standardContextual"/>
        </w:rPr>
      </w:pPr>
      <w:r w:rsidRPr="00315CE2">
        <w:rPr>
          <w:rFonts w:cstheme="minorHAnsi"/>
          <w:sz w:val="20"/>
          <w:szCs w:val="20"/>
          <w:lang w:val="en-GB"/>
          <w14:ligatures w14:val="standardContextual"/>
        </w:rPr>
        <w:t xml:space="preserve">Annex 7: Data on social services – plan </w:t>
      </w:r>
    </w:p>
    <w:p w14:paraId="7A3EF656" w14:textId="297D3590" w:rsidR="00D5062A" w:rsidRPr="00315CE2" w:rsidRDefault="00D5062A" w:rsidP="005623D7">
      <w:pPr>
        <w:rPr>
          <w:rFonts w:cstheme="minorHAnsi"/>
          <w:sz w:val="20"/>
          <w:szCs w:val="20"/>
          <w:lang w:val="en-GB"/>
          <w14:ligatures w14:val="standardContextual"/>
        </w:rPr>
      </w:pPr>
      <w:r w:rsidRPr="00315CE2">
        <w:rPr>
          <w:rFonts w:cstheme="minorHAnsi"/>
          <w:sz w:val="20"/>
          <w:szCs w:val="20"/>
          <w:lang w:val="en-GB"/>
          <w14:ligatures w14:val="standardContextual"/>
        </w:rPr>
        <w:t>Annex 8: Selection of the State Aid Scheme</w:t>
      </w:r>
    </w:p>
    <w:p w14:paraId="468BCBEB" w14:textId="6D6214F5" w:rsidR="00AE12B8" w:rsidRPr="00315CE2" w:rsidRDefault="00D5062A" w:rsidP="005623D7">
      <w:pPr>
        <w:rPr>
          <w:rFonts w:cstheme="minorHAnsi"/>
          <w:sz w:val="20"/>
          <w:szCs w:val="20"/>
          <w:lang w:val="en-GB"/>
          <w14:ligatures w14:val="standardContextual"/>
        </w:rPr>
      </w:pPr>
      <w:r w:rsidRPr="00315CE2">
        <w:rPr>
          <w:rFonts w:cstheme="minorHAnsi"/>
          <w:sz w:val="20"/>
          <w:szCs w:val="20"/>
          <w:lang w:val="en-GB"/>
          <w14:ligatures w14:val="standardContextual"/>
        </w:rPr>
        <w:t>Annex 9: Certified Power of Attorney (if applicable)</w:t>
      </w:r>
    </w:p>
    <w:p w14:paraId="1EC31A96" w14:textId="1C6B39E9" w:rsidR="00D5062A" w:rsidRPr="00315CE2" w:rsidRDefault="00AE12B8" w:rsidP="005623D7">
      <w:pPr>
        <w:rPr>
          <w:rFonts w:cstheme="minorHAnsi"/>
          <w:sz w:val="20"/>
          <w:szCs w:val="20"/>
          <w:lang w:val="en-GB"/>
          <w14:ligatures w14:val="standardContextual"/>
        </w:rPr>
      </w:pPr>
      <w:r w:rsidRPr="00315CE2">
        <w:rPr>
          <w:rFonts w:cstheme="minorHAnsi"/>
          <w:sz w:val="20"/>
          <w:szCs w:val="20"/>
          <w:lang w:val="en-GB"/>
          <w14:ligatures w14:val="standardContextual"/>
        </w:rPr>
        <w:t xml:space="preserve">Annex </w:t>
      </w:r>
      <w:r w:rsidR="00D141B7" w:rsidRPr="00315CE2">
        <w:rPr>
          <w:rFonts w:cstheme="minorHAnsi"/>
          <w:sz w:val="20"/>
          <w:szCs w:val="20"/>
          <w:lang w:val="en-GB"/>
          <w14:ligatures w14:val="standardContextual"/>
        </w:rPr>
        <w:t>1</w:t>
      </w:r>
      <w:r w:rsidRPr="00315CE2">
        <w:rPr>
          <w:rFonts w:cstheme="minorHAnsi"/>
          <w:sz w:val="20"/>
          <w:szCs w:val="20"/>
          <w:lang w:val="en-GB"/>
          <w14:ligatures w14:val="standardContextual"/>
        </w:rPr>
        <w:t>0: Founder's consent to the grant application (if applicable)</w:t>
      </w:r>
    </w:p>
    <w:p w14:paraId="752CA163" w14:textId="6CC103E3" w:rsidR="00F55701" w:rsidRPr="00315CE2" w:rsidRDefault="00F55701" w:rsidP="005623D7">
      <w:pPr>
        <w:rPr>
          <w:rFonts w:cstheme="minorHAnsi"/>
          <w:sz w:val="20"/>
          <w:szCs w:val="20"/>
          <w:lang w:val="en-GB"/>
          <w14:ligatures w14:val="standardContextual"/>
        </w:rPr>
      </w:pPr>
      <w:r w:rsidRPr="00315CE2">
        <w:rPr>
          <w:rFonts w:cstheme="minorHAnsi"/>
          <w:sz w:val="20"/>
          <w:szCs w:val="20"/>
          <w:lang w:val="en-GB"/>
          <w14:ligatures w14:val="standardContextual"/>
        </w:rPr>
        <w:t>Annex 11: Extract from the Criminal Register</w:t>
      </w:r>
    </w:p>
    <w:bookmarkEnd w:id="0"/>
    <w:p w14:paraId="7302C4BC" w14:textId="77777777" w:rsidR="005623D7" w:rsidRPr="00315CE2" w:rsidRDefault="005623D7" w:rsidP="000E12BE">
      <w:pPr>
        <w:rPr>
          <w:rFonts w:cstheme="minorHAnsi"/>
          <w:sz w:val="20"/>
          <w:szCs w:val="20"/>
          <w:lang w:val="en-GB"/>
          <w14:ligatures w14:val="standardContextual"/>
        </w:rPr>
      </w:pPr>
    </w:p>
    <w:p w14:paraId="21C51A71" w14:textId="77777777" w:rsidR="00080311" w:rsidRPr="00315CE2" w:rsidRDefault="00080311" w:rsidP="000E12BE">
      <w:pPr>
        <w:rPr>
          <w:rFonts w:cstheme="minorHAnsi"/>
          <w:sz w:val="20"/>
          <w:szCs w:val="20"/>
          <w:lang w:val="en-GB"/>
          <w14:ligatures w14:val="standardContextual"/>
        </w:rPr>
      </w:pPr>
    </w:p>
    <w:p w14:paraId="27BE19C7" w14:textId="77777777" w:rsidR="009336D0" w:rsidRPr="00315CE2" w:rsidRDefault="009336D0" w:rsidP="000E12BE">
      <w:pPr>
        <w:rPr>
          <w:rFonts w:cstheme="minorHAnsi"/>
          <w:sz w:val="20"/>
          <w:szCs w:val="20"/>
          <w:lang w:val="en-GB"/>
          <w14:ligatures w14:val="standardContextual"/>
        </w:rPr>
      </w:pPr>
    </w:p>
    <w:p w14:paraId="665B82AA" w14:textId="405552A1" w:rsidR="0077237B" w:rsidRPr="00315CE2" w:rsidRDefault="0077237B" w:rsidP="000E12BE">
      <w:pPr>
        <w:rPr>
          <w:rFonts w:cstheme="minorHAnsi"/>
          <w:sz w:val="20"/>
          <w:szCs w:val="20"/>
          <w:lang w:val="en-GB"/>
        </w:rPr>
      </w:pPr>
    </w:p>
    <w:sectPr w:rsidR="0077237B" w:rsidRPr="00315CE2" w:rsidSect="009F7DB7">
      <w:pgSz w:w="11906" w:h="16838"/>
      <w:pgMar w:top="426" w:right="1417"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FC7F3E1" w14:textId="77777777" w:rsidR="00062682" w:rsidRDefault="00062682" w:rsidP="00062682">
      <w:pPr>
        <w:spacing w:after="0"/>
      </w:pPr>
      <w:r>
        <w:separator/>
      </w:r>
    </w:p>
  </w:endnote>
  <w:endnote w:type="continuationSeparator" w:id="0">
    <w:p w14:paraId="006CFFC9" w14:textId="77777777" w:rsidR="00062682" w:rsidRDefault="00062682" w:rsidP="0006268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E903942" w14:textId="77777777" w:rsidR="00062682" w:rsidRDefault="00062682" w:rsidP="00062682">
      <w:pPr>
        <w:spacing w:after="0"/>
      </w:pPr>
      <w:r>
        <w:separator/>
      </w:r>
    </w:p>
  </w:footnote>
  <w:footnote w:type="continuationSeparator" w:id="0">
    <w:p w14:paraId="0A9524E2" w14:textId="77777777" w:rsidR="00062682" w:rsidRDefault="00062682" w:rsidP="00062682">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1700B6"/>
    <w:multiLevelType w:val="hybridMultilevel"/>
    <w:tmpl w:val="DA6E33E0"/>
    <w:lvl w:ilvl="0" w:tplc="FFFFFFFF">
      <w:start w:val="1"/>
      <w:numFmt w:val="bullet"/>
      <w:lvlText w:val="•"/>
      <w:lvlJc w:val="left"/>
      <w:pPr>
        <w:ind w:left="720" w:hanging="360"/>
      </w:p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35177C8C"/>
    <w:multiLevelType w:val="hybridMultilevel"/>
    <w:tmpl w:val="A896FCD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3B8F10D9"/>
    <w:multiLevelType w:val="hybridMultilevel"/>
    <w:tmpl w:val="23329E4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4E5E4339"/>
    <w:multiLevelType w:val="hybridMultilevel"/>
    <w:tmpl w:val="5DAA9C9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5076130A"/>
    <w:multiLevelType w:val="hybridMultilevel"/>
    <w:tmpl w:val="4BE4ECC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76382162"/>
    <w:multiLevelType w:val="hybridMultilevel"/>
    <w:tmpl w:val="E838289A"/>
    <w:lvl w:ilvl="0" w:tplc="FFFFFFFF">
      <w:start w:val="1"/>
      <w:numFmt w:val="bullet"/>
      <w:lvlText w:val="•"/>
      <w:lvlJc w:val="left"/>
      <w:pPr>
        <w:ind w:left="778" w:hanging="360"/>
      </w:pPr>
    </w:lvl>
    <w:lvl w:ilvl="1" w:tplc="04050003" w:tentative="1">
      <w:start w:val="1"/>
      <w:numFmt w:val="bullet"/>
      <w:lvlText w:val="o"/>
      <w:lvlJc w:val="left"/>
      <w:pPr>
        <w:ind w:left="1498" w:hanging="360"/>
      </w:pPr>
      <w:rPr>
        <w:rFonts w:ascii="Courier New" w:hAnsi="Courier New" w:cs="Courier New" w:hint="default"/>
      </w:rPr>
    </w:lvl>
    <w:lvl w:ilvl="2" w:tplc="04050005" w:tentative="1">
      <w:start w:val="1"/>
      <w:numFmt w:val="bullet"/>
      <w:lvlText w:val=""/>
      <w:lvlJc w:val="left"/>
      <w:pPr>
        <w:ind w:left="2218" w:hanging="360"/>
      </w:pPr>
      <w:rPr>
        <w:rFonts w:ascii="Wingdings" w:hAnsi="Wingdings" w:hint="default"/>
      </w:rPr>
    </w:lvl>
    <w:lvl w:ilvl="3" w:tplc="04050001" w:tentative="1">
      <w:start w:val="1"/>
      <w:numFmt w:val="bullet"/>
      <w:lvlText w:val=""/>
      <w:lvlJc w:val="left"/>
      <w:pPr>
        <w:ind w:left="2938" w:hanging="360"/>
      </w:pPr>
      <w:rPr>
        <w:rFonts w:ascii="Symbol" w:hAnsi="Symbol" w:hint="default"/>
      </w:rPr>
    </w:lvl>
    <w:lvl w:ilvl="4" w:tplc="04050003" w:tentative="1">
      <w:start w:val="1"/>
      <w:numFmt w:val="bullet"/>
      <w:lvlText w:val="o"/>
      <w:lvlJc w:val="left"/>
      <w:pPr>
        <w:ind w:left="3658" w:hanging="360"/>
      </w:pPr>
      <w:rPr>
        <w:rFonts w:ascii="Courier New" w:hAnsi="Courier New" w:cs="Courier New" w:hint="default"/>
      </w:rPr>
    </w:lvl>
    <w:lvl w:ilvl="5" w:tplc="04050005" w:tentative="1">
      <w:start w:val="1"/>
      <w:numFmt w:val="bullet"/>
      <w:lvlText w:val=""/>
      <w:lvlJc w:val="left"/>
      <w:pPr>
        <w:ind w:left="4378" w:hanging="360"/>
      </w:pPr>
      <w:rPr>
        <w:rFonts w:ascii="Wingdings" w:hAnsi="Wingdings" w:hint="default"/>
      </w:rPr>
    </w:lvl>
    <w:lvl w:ilvl="6" w:tplc="04050001" w:tentative="1">
      <w:start w:val="1"/>
      <w:numFmt w:val="bullet"/>
      <w:lvlText w:val=""/>
      <w:lvlJc w:val="left"/>
      <w:pPr>
        <w:ind w:left="5098" w:hanging="360"/>
      </w:pPr>
      <w:rPr>
        <w:rFonts w:ascii="Symbol" w:hAnsi="Symbol" w:hint="default"/>
      </w:rPr>
    </w:lvl>
    <w:lvl w:ilvl="7" w:tplc="04050003" w:tentative="1">
      <w:start w:val="1"/>
      <w:numFmt w:val="bullet"/>
      <w:lvlText w:val="o"/>
      <w:lvlJc w:val="left"/>
      <w:pPr>
        <w:ind w:left="5818" w:hanging="360"/>
      </w:pPr>
      <w:rPr>
        <w:rFonts w:ascii="Courier New" w:hAnsi="Courier New" w:cs="Courier New" w:hint="default"/>
      </w:rPr>
    </w:lvl>
    <w:lvl w:ilvl="8" w:tplc="04050005" w:tentative="1">
      <w:start w:val="1"/>
      <w:numFmt w:val="bullet"/>
      <w:lvlText w:val=""/>
      <w:lvlJc w:val="left"/>
      <w:pPr>
        <w:ind w:left="6538" w:hanging="360"/>
      </w:pPr>
      <w:rPr>
        <w:rFonts w:ascii="Wingdings" w:hAnsi="Wingdings" w:hint="default"/>
      </w:rPr>
    </w:lvl>
  </w:abstractNum>
  <w:num w:numId="1" w16cid:durableId="1293511909">
    <w:abstractNumId w:val="4"/>
  </w:num>
  <w:num w:numId="2" w16cid:durableId="1061515698">
    <w:abstractNumId w:val="0"/>
  </w:num>
  <w:num w:numId="3" w16cid:durableId="1101798981">
    <w:abstractNumId w:val="5"/>
  </w:num>
  <w:num w:numId="4" w16cid:durableId="407466003">
    <w:abstractNumId w:val="3"/>
  </w:num>
  <w:num w:numId="5" w16cid:durableId="678507631">
    <w:abstractNumId w:val="1"/>
  </w:num>
  <w:num w:numId="6" w16cid:durableId="91678794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5D44"/>
    <w:rsid w:val="00016351"/>
    <w:rsid w:val="00023554"/>
    <w:rsid w:val="00045312"/>
    <w:rsid w:val="000541C3"/>
    <w:rsid w:val="00062682"/>
    <w:rsid w:val="00070162"/>
    <w:rsid w:val="00080311"/>
    <w:rsid w:val="00093430"/>
    <w:rsid w:val="000E12BE"/>
    <w:rsid w:val="000F4846"/>
    <w:rsid w:val="001604BF"/>
    <w:rsid w:val="001674C1"/>
    <w:rsid w:val="001B4ECB"/>
    <w:rsid w:val="001C090D"/>
    <w:rsid w:val="001C62F1"/>
    <w:rsid w:val="001E3DB4"/>
    <w:rsid w:val="001F2B31"/>
    <w:rsid w:val="0023489F"/>
    <w:rsid w:val="00251D3A"/>
    <w:rsid w:val="00283C2F"/>
    <w:rsid w:val="002E53FD"/>
    <w:rsid w:val="002F1087"/>
    <w:rsid w:val="00315CE2"/>
    <w:rsid w:val="003439B0"/>
    <w:rsid w:val="003A1D28"/>
    <w:rsid w:val="003A395B"/>
    <w:rsid w:val="004057A7"/>
    <w:rsid w:val="00425D44"/>
    <w:rsid w:val="004B104E"/>
    <w:rsid w:val="004B3849"/>
    <w:rsid w:val="004B38A9"/>
    <w:rsid w:val="00532583"/>
    <w:rsid w:val="005623D7"/>
    <w:rsid w:val="00596F8C"/>
    <w:rsid w:val="005B5ECD"/>
    <w:rsid w:val="005C1859"/>
    <w:rsid w:val="0063035F"/>
    <w:rsid w:val="006B2F7D"/>
    <w:rsid w:val="00737A8E"/>
    <w:rsid w:val="007429AD"/>
    <w:rsid w:val="0077237B"/>
    <w:rsid w:val="007732B3"/>
    <w:rsid w:val="00774D32"/>
    <w:rsid w:val="007B46EB"/>
    <w:rsid w:val="007D0DA3"/>
    <w:rsid w:val="008649A5"/>
    <w:rsid w:val="00865AFB"/>
    <w:rsid w:val="00870D06"/>
    <w:rsid w:val="008A0D13"/>
    <w:rsid w:val="008D4759"/>
    <w:rsid w:val="0091136A"/>
    <w:rsid w:val="009336D0"/>
    <w:rsid w:val="0096561E"/>
    <w:rsid w:val="00992E72"/>
    <w:rsid w:val="00993CFA"/>
    <w:rsid w:val="009A0FA0"/>
    <w:rsid w:val="009F7DB7"/>
    <w:rsid w:val="00A34794"/>
    <w:rsid w:val="00AB454F"/>
    <w:rsid w:val="00AE12B8"/>
    <w:rsid w:val="00B21F2C"/>
    <w:rsid w:val="00B8020C"/>
    <w:rsid w:val="00C04418"/>
    <w:rsid w:val="00C056D6"/>
    <w:rsid w:val="00C236E9"/>
    <w:rsid w:val="00C31D84"/>
    <w:rsid w:val="00C41ABC"/>
    <w:rsid w:val="00C525AF"/>
    <w:rsid w:val="00CA42EE"/>
    <w:rsid w:val="00CA7E7C"/>
    <w:rsid w:val="00D141B7"/>
    <w:rsid w:val="00D5062A"/>
    <w:rsid w:val="00D7346E"/>
    <w:rsid w:val="00D95C86"/>
    <w:rsid w:val="00DD69EC"/>
    <w:rsid w:val="00DE2E0A"/>
    <w:rsid w:val="00E10799"/>
    <w:rsid w:val="00F23BFC"/>
    <w:rsid w:val="00F45F7D"/>
    <w:rsid w:val="00F55701"/>
    <w:rsid w:val="00F560E9"/>
    <w:rsid w:val="00F65BCE"/>
    <w:rsid w:val="00F7467A"/>
    <w:rsid w:val="00FB593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8C369B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cs-CZ"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25D44"/>
    <w:pPr>
      <w:spacing w:after="220" w:line="240" w:lineRule="auto"/>
      <w:jc w:val="both"/>
    </w:pPr>
    <w:rPr>
      <w:kern w:val="0"/>
      <w14:ligatures w14:val="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
    <w:name w:val="Table Normal"/>
    <w:uiPriority w:val="2"/>
    <w:semiHidden/>
    <w:unhideWhenUsed/>
    <w:qFormat/>
    <w:rsid w:val="003439B0"/>
    <w:pPr>
      <w:widowControl w:val="0"/>
      <w:autoSpaceDE w:val="0"/>
      <w:autoSpaceDN w:val="0"/>
      <w:spacing w:after="0" w:line="240" w:lineRule="auto"/>
    </w:pPr>
    <w:rPr>
      <w:kern w:val="0"/>
      <w:lang w:val="en-US"/>
      <w14:ligatures w14:val="none"/>
    </w:rPr>
    <w:tblPr>
      <w:tblInd w:w="0" w:type="dxa"/>
      <w:tblCellMar>
        <w:top w:w="0" w:type="dxa"/>
        <w:left w:w="0" w:type="dxa"/>
        <w:bottom w:w="0" w:type="dxa"/>
        <w:right w:w="0" w:type="dxa"/>
      </w:tblCellMar>
    </w:tblPr>
  </w:style>
  <w:style w:type="paragraph" w:styleId="Revize">
    <w:name w:val="Revision"/>
    <w:hidden/>
    <w:uiPriority w:val="99"/>
    <w:semiHidden/>
    <w:rsid w:val="00596F8C"/>
    <w:pPr>
      <w:spacing w:after="0" w:line="240" w:lineRule="auto"/>
    </w:pPr>
    <w:rPr>
      <w:kern w:val="0"/>
      <w14:ligatures w14:val="none"/>
    </w:rPr>
  </w:style>
  <w:style w:type="paragraph" w:customStyle="1" w:styleId="pf0">
    <w:name w:val="pf0"/>
    <w:basedOn w:val="Normln"/>
    <w:rsid w:val="00992E72"/>
    <w:pPr>
      <w:spacing w:before="100" w:beforeAutospacing="1" w:after="100" w:afterAutospacing="1"/>
      <w:jc w:val="left"/>
    </w:pPr>
    <w:rPr>
      <w:rFonts w:ascii="Times New Roman" w:eastAsia="Times New Roman" w:hAnsi="Times New Roman" w:cs="Times New Roman"/>
      <w:sz w:val="24"/>
      <w:szCs w:val="24"/>
      <w:lang w:eastAsia="cs-CZ"/>
    </w:rPr>
  </w:style>
  <w:style w:type="character" w:customStyle="1" w:styleId="cf01">
    <w:name w:val="cf01"/>
    <w:basedOn w:val="Standardnpsmoodstavce"/>
    <w:rsid w:val="00992E72"/>
    <w:rPr>
      <w:rFonts w:ascii="Segoe UI" w:hAnsi="Segoe UI" w:cs="Segoe UI" w:hint="default"/>
      <w:sz w:val="18"/>
      <w:szCs w:val="18"/>
    </w:rPr>
  </w:style>
  <w:style w:type="paragraph" w:styleId="Odstavecseseznamem">
    <w:name w:val="List Paragraph"/>
    <w:basedOn w:val="Normln"/>
    <w:uiPriority w:val="34"/>
    <w:qFormat/>
    <w:rsid w:val="00093430"/>
    <w:pPr>
      <w:ind w:left="720"/>
      <w:contextualSpacing/>
    </w:pPr>
  </w:style>
  <w:style w:type="paragraph" w:styleId="Textkomente">
    <w:name w:val="annotation text"/>
    <w:basedOn w:val="Normln"/>
    <w:link w:val="TextkomenteChar"/>
    <w:uiPriority w:val="99"/>
    <w:semiHidden/>
    <w:unhideWhenUsed/>
    <w:rsid w:val="006B2F7D"/>
    <w:rPr>
      <w:sz w:val="20"/>
      <w:szCs w:val="20"/>
    </w:rPr>
  </w:style>
  <w:style w:type="character" w:customStyle="1" w:styleId="TextkomenteChar">
    <w:name w:val="Text komentáře Char"/>
    <w:basedOn w:val="Standardnpsmoodstavce"/>
    <w:link w:val="Textkomente"/>
    <w:uiPriority w:val="99"/>
    <w:semiHidden/>
    <w:rsid w:val="006B2F7D"/>
    <w:rPr>
      <w:kern w:val="0"/>
      <w:sz w:val="20"/>
      <w:szCs w:val="20"/>
      <w14:ligatures w14:val="none"/>
    </w:rPr>
  </w:style>
  <w:style w:type="character" w:styleId="Odkaznakoment">
    <w:name w:val="annotation reference"/>
    <w:basedOn w:val="Standardnpsmoodstavce"/>
    <w:uiPriority w:val="99"/>
    <w:unhideWhenUsed/>
    <w:rsid w:val="006B2F7D"/>
    <w:rPr>
      <w:sz w:val="16"/>
      <w:szCs w:val="16"/>
    </w:rPr>
  </w:style>
  <w:style w:type="character" w:styleId="Zstupntext">
    <w:name w:val="Placeholder Text"/>
    <w:basedOn w:val="Standardnpsmoodstavce"/>
    <w:uiPriority w:val="99"/>
    <w:semiHidden/>
    <w:rsid w:val="00737A8E"/>
    <w:rPr>
      <w:color w:val="666666"/>
    </w:rPr>
  </w:style>
  <w:style w:type="paragraph" w:styleId="Normlnweb">
    <w:name w:val="Normal (Web)"/>
    <w:basedOn w:val="Normln"/>
    <w:uiPriority w:val="99"/>
    <w:semiHidden/>
    <w:unhideWhenUsed/>
    <w:rsid w:val="001E3DB4"/>
    <w:rPr>
      <w:rFonts w:ascii="Times New Roman" w:hAnsi="Times New Roman" w:cs="Times New Roman"/>
      <w:sz w:val="24"/>
      <w:szCs w:val="24"/>
    </w:rPr>
  </w:style>
  <w:style w:type="paragraph" w:styleId="Zhlav">
    <w:name w:val="header"/>
    <w:basedOn w:val="Normln"/>
    <w:link w:val="ZhlavChar"/>
    <w:uiPriority w:val="99"/>
    <w:unhideWhenUsed/>
    <w:rsid w:val="00062682"/>
    <w:pPr>
      <w:tabs>
        <w:tab w:val="center" w:pos="4536"/>
        <w:tab w:val="right" w:pos="9072"/>
      </w:tabs>
      <w:spacing w:after="0"/>
    </w:pPr>
  </w:style>
  <w:style w:type="character" w:customStyle="1" w:styleId="ZhlavChar">
    <w:name w:val="Záhlaví Char"/>
    <w:basedOn w:val="Standardnpsmoodstavce"/>
    <w:link w:val="Zhlav"/>
    <w:uiPriority w:val="99"/>
    <w:rsid w:val="00062682"/>
    <w:rPr>
      <w:kern w:val="0"/>
      <w14:ligatures w14:val="none"/>
    </w:rPr>
  </w:style>
  <w:style w:type="paragraph" w:styleId="Zpat">
    <w:name w:val="footer"/>
    <w:basedOn w:val="Normln"/>
    <w:link w:val="ZpatChar"/>
    <w:uiPriority w:val="99"/>
    <w:unhideWhenUsed/>
    <w:rsid w:val="00062682"/>
    <w:pPr>
      <w:tabs>
        <w:tab w:val="center" w:pos="4536"/>
        <w:tab w:val="right" w:pos="9072"/>
      </w:tabs>
      <w:spacing w:after="0"/>
    </w:pPr>
  </w:style>
  <w:style w:type="character" w:customStyle="1" w:styleId="ZpatChar">
    <w:name w:val="Zápatí Char"/>
    <w:basedOn w:val="Standardnpsmoodstavce"/>
    <w:link w:val="Zpat"/>
    <w:uiPriority w:val="99"/>
    <w:rsid w:val="00062682"/>
    <w:rPr>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3935558">
      <w:bodyDiv w:val="1"/>
      <w:marLeft w:val="0"/>
      <w:marRight w:val="0"/>
      <w:marTop w:val="0"/>
      <w:marBottom w:val="0"/>
      <w:divBdr>
        <w:top w:val="none" w:sz="0" w:space="0" w:color="auto"/>
        <w:left w:val="none" w:sz="0" w:space="0" w:color="auto"/>
        <w:bottom w:val="none" w:sz="0" w:space="0" w:color="auto"/>
        <w:right w:val="none" w:sz="0" w:space="0" w:color="auto"/>
      </w:divBdr>
    </w:div>
    <w:div w:id="509956145">
      <w:bodyDiv w:val="1"/>
      <w:marLeft w:val="0"/>
      <w:marRight w:val="0"/>
      <w:marTop w:val="0"/>
      <w:marBottom w:val="0"/>
      <w:divBdr>
        <w:top w:val="none" w:sz="0" w:space="0" w:color="auto"/>
        <w:left w:val="none" w:sz="0" w:space="0" w:color="auto"/>
        <w:bottom w:val="none" w:sz="0" w:space="0" w:color="auto"/>
        <w:right w:val="none" w:sz="0" w:space="0" w:color="auto"/>
      </w:divBdr>
    </w:div>
    <w:div w:id="573664016">
      <w:bodyDiv w:val="1"/>
      <w:marLeft w:val="0"/>
      <w:marRight w:val="0"/>
      <w:marTop w:val="0"/>
      <w:marBottom w:val="0"/>
      <w:divBdr>
        <w:top w:val="none" w:sz="0" w:space="0" w:color="auto"/>
        <w:left w:val="none" w:sz="0" w:space="0" w:color="auto"/>
        <w:bottom w:val="none" w:sz="0" w:space="0" w:color="auto"/>
        <w:right w:val="none" w:sz="0" w:space="0" w:color="auto"/>
      </w:divBdr>
    </w:div>
    <w:div w:id="789399881">
      <w:bodyDiv w:val="1"/>
      <w:marLeft w:val="0"/>
      <w:marRight w:val="0"/>
      <w:marTop w:val="0"/>
      <w:marBottom w:val="0"/>
      <w:divBdr>
        <w:top w:val="none" w:sz="0" w:space="0" w:color="auto"/>
        <w:left w:val="none" w:sz="0" w:space="0" w:color="auto"/>
        <w:bottom w:val="none" w:sz="0" w:space="0" w:color="auto"/>
        <w:right w:val="none" w:sz="0" w:space="0" w:color="auto"/>
      </w:divBdr>
    </w:div>
    <w:div w:id="827943709">
      <w:bodyDiv w:val="1"/>
      <w:marLeft w:val="0"/>
      <w:marRight w:val="0"/>
      <w:marTop w:val="0"/>
      <w:marBottom w:val="0"/>
      <w:divBdr>
        <w:top w:val="none" w:sz="0" w:space="0" w:color="auto"/>
        <w:left w:val="none" w:sz="0" w:space="0" w:color="auto"/>
        <w:bottom w:val="none" w:sz="0" w:space="0" w:color="auto"/>
        <w:right w:val="none" w:sz="0" w:space="0" w:color="auto"/>
      </w:divBdr>
    </w:div>
    <w:div w:id="832183986">
      <w:bodyDiv w:val="1"/>
      <w:marLeft w:val="0"/>
      <w:marRight w:val="0"/>
      <w:marTop w:val="0"/>
      <w:marBottom w:val="0"/>
      <w:divBdr>
        <w:top w:val="none" w:sz="0" w:space="0" w:color="auto"/>
        <w:left w:val="none" w:sz="0" w:space="0" w:color="auto"/>
        <w:bottom w:val="none" w:sz="0" w:space="0" w:color="auto"/>
        <w:right w:val="none" w:sz="0" w:space="0" w:color="auto"/>
      </w:divBdr>
    </w:div>
    <w:div w:id="838350351">
      <w:bodyDiv w:val="1"/>
      <w:marLeft w:val="0"/>
      <w:marRight w:val="0"/>
      <w:marTop w:val="0"/>
      <w:marBottom w:val="0"/>
      <w:divBdr>
        <w:top w:val="none" w:sz="0" w:space="0" w:color="auto"/>
        <w:left w:val="none" w:sz="0" w:space="0" w:color="auto"/>
        <w:bottom w:val="none" w:sz="0" w:space="0" w:color="auto"/>
        <w:right w:val="none" w:sz="0" w:space="0" w:color="auto"/>
      </w:divBdr>
    </w:div>
    <w:div w:id="853689720">
      <w:bodyDiv w:val="1"/>
      <w:marLeft w:val="0"/>
      <w:marRight w:val="0"/>
      <w:marTop w:val="0"/>
      <w:marBottom w:val="0"/>
      <w:divBdr>
        <w:top w:val="none" w:sz="0" w:space="0" w:color="auto"/>
        <w:left w:val="none" w:sz="0" w:space="0" w:color="auto"/>
        <w:bottom w:val="none" w:sz="0" w:space="0" w:color="auto"/>
        <w:right w:val="none" w:sz="0" w:space="0" w:color="auto"/>
      </w:divBdr>
    </w:div>
    <w:div w:id="893737031">
      <w:bodyDiv w:val="1"/>
      <w:marLeft w:val="0"/>
      <w:marRight w:val="0"/>
      <w:marTop w:val="0"/>
      <w:marBottom w:val="0"/>
      <w:divBdr>
        <w:top w:val="none" w:sz="0" w:space="0" w:color="auto"/>
        <w:left w:val="none" w:sz="0" w:space="0" w:color="auto"/>
        <w:bottom w:val="none" w:sz="0" w:space="0" w:color="auto"/>
        <w:right w:val="none" w:sz="0" w:space="0" w:color="auto"/>
      </w:divBdr>
    </w:div>
    <w:div w:id="947082876">
      <w:bodyDiv w:val="1"/>
      <w:marLeft w:val="0"/>
      <w:marRight w:val="0"/>
      <w:marTop w:val="0"/>
      <w:marBottom w:val="0"/>
      <w:divBdr>
        <w:top w:val="none" w:sz="0" w:space="0" w:color="auto"/>
        <w:left w:val="none" w:sz="0" w:space="0" w:color="auto"/>
        <w:bottom w:val="none" w:sz="0" w:space="0" w:color="auto"/>
        <w:right w:val="none" w:sz="0" w:space="0" w:color="auto"/>
      </w:divBdr>
    </w:div>
    <w:div w:id="973412199">
      <w:bodyDiv w:val="1"/>
      <w:marLeft w:val="0"/>
      <w:marRight w:val="0"/>
      <w:marTop w:val="0"/>
      <w:marBottom w:val="0"/>
      <w:divBdr>
        <w:top w:val="none" w:sz="0" w:space="0" w:color="auto"/>
        <w:left w:val="none" w:sz="0" w:space="0" w:color="auto"/>
        <w:bottom w:val="none" w:sz="0" w:space="0" w:color="auto"/>
        <w:right w:val="none" w:sz="0" w:space="0" w:color="auto"/>
      </w:divBdr>
    </w:div>
    <w:div w:id="1089883361">
      <w:bodyDiv w:val="1"/>
      <w:marLeft w:val="0"/>
      <w:marRight w:val="0"/>
      <w:marTop w:val="0"/>
      <w:marBottom w:val="0"/>
      <w:divBdr>
        <w:top w:val="none" w:sz="0" w:space="0" w:color="auto"/>
        <w:left w:val="none" w:sz="0" w:space="0" w:color="auto"/>
        <w:bottom w:val="none" w:sz="0" w:space="0" w:color="auto"/>
        <w:right w:val="none" w:sz="0" w:space="0" w:color="auto"/>
      </w:divBdr>
    </w:div>
    <w:div w:id="1275090402">
      <w:bodyDiv w:val="1"/>
      <w:marLeft w:val="0"/>
      <w:marRight w:val="0"/>
      <w:marTop w:val="0"/>
      <w:marBottom w:val="0"/>
      <w:divBdr>
        <w:top w:val="none" w:sz="0" w:space="0" w:color="auto"/>
        <w:left w:val="none" w:sz="0" w:space="0" w:color="auto"/>
        <w:bottom w:val="none" w:sz="0" w:space="0" w:color="auto"/>
        <w:right w:val="none" w:sz="0" w:space="0" w:color="auto"/>
      </w:divBdr>
    </w:div>
    <w:div w:id="1403991670">
      <w:bodyDiv w:val="1"/>
      <w:marLeft w:val="0"/>
      <w:marRight w:val="0"/>
      <w:marTop w:val="0"/>
      <w:marBottom w:val="0"/>
      <w:divBdr>
        <w:top w:val="none" w:sz="0" w:space="0" w:color="auto"/>
        <w:left w:val="none" w:sz="0" w:space="0" w:color="auto"/>
        <w:bottom w:val="none" w:sz="0" w:space="0" w:color="auto"/>
        <w:right w:val="none" w:sz="0" w:space="0" w:color="auto"/>
      </w:divBdr>
    </w:div>
    <w:div w:id="1491676432">
      <w:bodyDiv w:val="1"/>
      <w:marLeft w:val="0"/>
      <w:marRight w:val="0"/>
      <w:marTop w:val="0"/>
      <w:marBottom w:val="0"/>
      <w:divBdr>
        <w:top w:val="none" w:sz="0" w:space="0" w:color="auto"/>
        <w:left w:val="none" w:sz="0" w:space="0" w:color="auto"/>
        <w:bottom w:val="none" w:sz="0" w:space="0" w:color="auto"/>
        <w:right w:val="none" w:sz="0" w:space="0" w:color="auto"/>
      </w:divBdr>
    </w:div>
    <w:div w:id="1528637202">
      <w:bodyDiv w:val="1"/>
      <w:marLeft w:val="0"/>
      <w:marRight w:val="0"/>
      <w:marTop w:val="0"/>
      <w:marBottom w:val="0"/>
      <w:divBdr>
        <w:top w:val="none" w:sz="0" w:space="0" w:color="auto"/>
        <w:left w:val="none" w:sz="0" w:space="0" w:color="auto"/>
        <w:bottom w:val="none" w:sz="0" w:space="0" w:color="auto"/>
        <w:right w:val="none" w:sz="0" w:space="0" w:color="auto"/>
      </w:divBdr>
    </w:div>
    <w:div w:id="1586722082">
      <w:bodyDiv w:val="1"/>
      <w:marLeft w:val="0"/>
      <w:marRight w:val="0"/>
      <w:marTop w:val="0"/>
      <w:marBottom w:val="0"/>
      <w:divBdr>
        <w:top w:val="none" w:sz="0" w:space="0" w:color="auto"/>
        <w:left w:val="none" w:sz="0" w:space="0" w:color="auto"/>
        <w:bottom w:val="none" w:sz="0" w:space="0" w:color="auto"/>
        <w:right w:val="none" w:sz="0" w:space="0" w:color="auto"/>
      </w:divBdr>
    </w:div>
    <w:div w:id="1697267314">
      <w:bodyDiv w:val="1"/>
      <w:marLeft w:val="0"/>
      <w:marRight w:val="0"/>
      <w:marTop w:val="0"/>
      <w:marBottom w:val="0"/>
      <w:divBdr>
        <w:top w:val="none" w:sz="0" w:space="0" w:color="auto"/>
        <w:left w:val="none" w:sz="0" w:space="0" w:color="auto"/>
        <w:bottom w:val="none" w:sz="0" w:space="0" w:color="auto"/>
        <w:right w:val="none" w:sz="0" w:space="0" w:color="auto"/>
      </w:divBdr>
    </w:div>
    <w:div w:id="1758483497">
      <w:bodyDiv w:val="1"/>
      <w:marLeft w:val="0"/>
      <w:marRight w:val="0"/>
      <w:marTop w:val="0"/>
      <w:marBottom w:val="0"/>
      <w:divBdr>
        <w:top w:val="none" w:sz="0" w:space="0" w:color="auto"/>
        <w:left w:val="none" w:sz="0" w:space="0" w:color="auto"/>
        <w:bottom w:val="none" w:sz="0" w:space="0" w:color="auto"/>
        <w:right w:val="none" w:sz="0" w:space="0" w:color="auto"/>
      </w:divBdr>
    </w:div>
    <w:div w:id="1789666419">
      <w:bodyDiv w:val="1"/>
      <w:marLeft w:val="0"/>
      <w:marRight w:val="0"/>
      <w:marTop w:val="0"/>
      <w:marBottom w:val="0"/>
      <w:divBdr>
        <w:top w:val="none" w:sz="0" w:space="0" w:color="auto"/>
        <w:left w:val="none" w:sz="0" w:space="0" w:color="auto"/>
        <w:bottom w:val="none" w:sz="0" w:space="0" w:color="auto"/>
        <w:right w:val="none" w:sz="0" w:space="0" w:color="auto"/>
      </w:divBdr>
    </w:div>
    <w:div w:id="1794129812">
      <w:bodyDiv w:val="1"/>
      <w:marLeft w:val="0"/>
      <w:marRight w:val="0"/>
      <w:marTop w:val="0"/>
      <w:marBottom w:val="0"/>
      <w:divBdr>
        <w:top w:val="none" w:sz="0" w:space="0" w:color="auto"/>
        <w:left w:val="none" w:sz="0" w:space="0" w:color="auto"/>
        <w:bottom w:val="none" w:sz="0" w:space="0" w:color="auto"/>
        <w:right w:val="none" w:sz="0" w:space="0" w:color="auto"/>
      </w:divBdr>
    </w:div>
    <w:div w:id="1832525455">
      <w:bodyDiv w:val="1"/>
      <w:marLeft w:val="0"/>
      <w:marRight w:val="0"/>
      <w:marTop w:val="0"/>
      <w:marBottom w:val="0"/>
      <w:divBdr>
        <w:top w:val="none" w:sz="0" w:space="0" w:color="auto"/>
        <w:left w:val="none" w:sz="0" w:space="0" w:color="auto"/>
        <w:bottom w:val="none" w:sz="0" w:space="0" w:color="auto"/>
        <w:right w:val="none" w:sz="0" w:space="0" w:color="auto"/>
      </w:divBdr>
    </w:div>
    <w:div w:id="2014988387">
      <w:bodyDiv w:val="1"/>
      <w:marLeft w:val="0"/>
      <w:marRight w:val="0"/>
      <w:marTop w:val="0"/>
      <w:marBottom w:val="0"/>
      <w:divBdr>
        <w:top w:val="none" w:sz="0" w:space="0" w:color="auto"/>
        <w:left w:val="none" w:sz="0" w:space="0" w:color="auto"/>
        <w:bottom w:val="none" w:sz="0" w:space="0" w:color="auto"/>
        <w:right w:val="none" w:sz="0" w:space="0" w:color="auto"/>
      </w:divBdr>
    </w:div>
    <w:div w:id="2040469270">
      <w:bodyDiv w:val="1"/>
      <w:marLeft w:val="0"/>
      <w:marRight w:val="0"/>
      <w:marTop w:val="0"/>
      <w:marBottom w:val="0"/>
      <w:divBdr>
        <w:top w:val="none" w:sz="0" w:space="0" w:color="auto"/>
        <w:left w:val="none" w:sz="0" w:space="0" w:color="auto"/>
        <w:bottom w:val="none" w:sz="0" w:space="0" w:color="auto"/>
        <w:right w:val="none" w:sz="0" w:space="0" w:color="auto"/>
      </w:divBdr>
    </w:div>
    <w:div w:id="2072773953">
      <w:bodyDiv w:val="1"/>
      <w:marLeft w:val="0"/>
      <w:marRight w:val="0"/>
      <w:marTop w:val="0"/>
      <w:marBottom w:val="0"/>
      <w:divBdr>
        <w:top w:val="none" w:sz="0" w:space="0" w:color="auto"/>
        <w:left w:val="none" w:sz="0" w:space="0" w:color="auto"/>
        <w:bottom w:val="none" w:sz="0" w:space="0" w:color="auto"/>
        <w:right w:val="none" w:sz="0" w:space="0" w:color="auto"/>
      </w:divBdr>
    </w:div>
    <w:div w:id="2077823320">
      <w:bodyDiv w:val="1"/>
      <w:marLeft w:val="0"/>
      <w:marRight w:val="0"/>
      <w:marTop w:val="0"/>
      <w:marBottom w:val="0"/>
      <w:divBdr>
        <w:top w:val="none" w:sz="0" w:space="0" w:color="auto"/>
        <w:left w:val="none" w:sz="0" w:space="0" w:color="auto"/>
        <w:bottom w:val="none" w:sz="0" w:space="0" w:color="auto"/>
        <w:right w:val="none" w:sz="0" w:space="0" w:color="auto"/>
      </w:divBdr>
    </w:div>
    <w:div w:id="21278498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09AEC5-FFA9-4124-9383-25A75875BE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2040</Words>
  <Characters>12040</Characters>
  <Application>Microsoft Office Word</Application>
  <DocSecurity>0</DocSecurity>
  <Lines>100</Lines>
  <Paragraphs>28</Paragraphs>
  <ScaleCrop>false</ScaleCrop>
  <Company/>
  <LinksUpToDate>false</LinksUpToDate>
  <CharactersWithSpaces>14052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2025-08-29T08:40:00Z</dcterms:created>
  <dcterms:modified xsi:type="dcterms:W3CDTF">2025-08-29T08:40:00Z</dcterms:modified>
</cp:coreProperties>
</file>